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3A52" w14:textId="77777777" w:rsidR="000B20E1" w:rsidRDefault="000B20E1">
      <w:pPr>
        <w:rPr>
          <w:rFonts w:ascii="Open Sans" w:hAnsi="Open Sans" w:cs="Open Sans"/>
          <w:b/>
        </w:rPr>
      </w:pPr>
    </w:p>
    <w:p w14:paraId="00000001" w14:textId="0CFE95DF" w:rsidR="00825E8E" w:rsidRPr="000B20E1" w:rsidRDefault="00934BBA">
      <w:pPr>
        <w:rPr>
          <w:rFonts w:ascii="Open Sans" w:hAnsi="Open Sans" w:cs="Open Sans"/>
        </w:rPr>
      </w:pPr>
      <w:r w:rsidRPr="000B20E1">
        <w:rPr>
          <w:rFonts w:ascii="Open Sans" w:hAnsi="Open Sans" w:cs="Open Sans"/>
          <w:b/>
        </w:rPr>
        <w:t>Video topic</w:t>
      </w:r>
      <w:r w:rsidRPr="000B20E1">
        <w:rPr>
          <w:rFonts w:ascii="Open Sans" w:hAnsi="Open Sans" w:cs="Open Sans"/>
        </w:rPr>
        <w:t>: Power, privilege, oppression, intersectionality, and identity-based bullying</w:t>
      </w:r>
    </w:p>
    <w:p w14:paraId="00000002" w14:textId="77777777" w:rsidR="00825E8E" w:rsidRPr="000B20E1" w:rsidRDefault="00934BBA">
      <w:pPr>
        <w:rPr>
          <w:rFonts w:ascii="Open Sans" w:hAnsi="Open Sans" w:cs="Open Sans"/>
          <w:b/>
        </w:rPr>
      </w:pPr>
      <w:r w:rsidRPr="000B20E1">
        <w:rPr>
          <w:rFonts w:ascii="Open Sans" w:hAnsi="Open Sans" w:cs="Open Sans"/>
          <w:b/>
        </w:rPr>
        <w:t>Black text:</w:t>
      </w:r>
      <w:r w:rsidRPr="000B20E1">
        <w:rPr>
          <w:rFonts w:ascii="Open Sans" w:hAnsi="Open Sans" w:cs="Open Sans"/>
        </w:rPr>
        <w:t xml:space="preserve"> script</w:t>
      </w:r>
      <w:r w:rsidRPr="000B20E1">
        <w:rPr>
          <w:rFonts w:ascii="Open Sans" w:hAnsi="Open Sans" w:cs="Open Sans"/>
          <w:b/>
        </w:rPr>
        <w:t xml:space="preserve"> </w:t>
      </w:r>
    </w:p>
    <w:p w14:paraId="00000003" w14:textId="77777777" w:rsidR="00825E8E" w:rsidRPr="000B20E1" w:rsidRDefault="00934BBA">
      <w:pPr>
        <w:rPr>
          <w:rFonts w:ascii="Open Sans" w:hAnsi="Open Sans" w:cs="Open Sans"/>
          <w:b/>
        </w:rPr>
      </w:pPr>
      <w:r w:rsidRPr="000B20E1">
        <w:rPr>
          <w:rFonts w:ascii="Open Sans" w:hAnsi="Open Sans" w:cs="Open Sans"/>
          <w:b/>
          <w:color w:val="7030A0"/>
        </w:rPr>
        <w:t>Purple text:</w:t>
      </w:r>
      <w:r w:rsidRPr="000B20E1">
        <w:rPr>
          <w:rFonts w:ascii="Open Sans" w:hAnsi="Open Sans" w:cs="Open Sans"/>
          <w:color w:val="7030A0"/>
        </w:rPr>
        <w:t xml:space="preserve"> guidance for facilitation</w:t>
      </w:r>
      <w:r w:rsidRPr="000B20E1">
        <w:rPr>
          <w:rFonts w:ascii="Open Sans" w:hAnsi="Open Sans" w:cs="Open Sans"/>
          <w:b/>
          <w:color w:val="7030A0"/>
        </w:rPr>
        <w:t xml:space="preserve"> </w:t>
      </w:r>
    </w:p>
    <w:p w14:paraId="00000004" w14:textId="77777777" w:rsidR="00825E8E" w:rsidRPr="000B20E1" w:rsidRDefault="00825E8E">
      <w:pPr>
        <w:rPr>
          <w:rFonts w:ascii="Open Sans" w:hAnsi="Open Sans" w:cs="Open Sans"/>
        </w:rPr>
      </w:pPr>
    </w:p>
    <w:p w14:paraId="00000005" w14:textId="77777777" w:rsidR="00825E8E" w:rsidRPr="000B20E1" w:rsidRDefault="00934BBA">
      <w:pPr>
        <w:numPr>
          <w:ilvl w:val="0"/>
          <w:numId w:val="1"/>
        </w:numPr>
        <w:pBdr>
          <w:top w:val="nil"/>
          <w:left w:val="nil"/>
          <w:bottom w:val="nil"/>
          <w:right w:val="nil"/>
          <w:between w:val="nil"/>
        </w:pBdr>
        <w:rPr>
          <w:rFonts w:ascii="Open Sans" w:hAnsi="Open Sans" w:cs="Open Sans"/>
          <w:color w:val="000000"/>
        </w:rPr>
      </w:pPr>
      <w:r w:rsidRPr="000B20E1">
        <w:rPr>
          <w:rFonts w:ascii="Open Sans" w:hAnsi="Open Sans" w:cs="Open Sans"/>
          <w:color w:val="000000"/>
        </w:rPr>
        <w:t xml:space="preserve">In Canada, at least 1 in 3 teens report being </w:t>
      </w:r>
      <w:r w:rsidRPr="000B20E1">
        <w:rPr>
          <w:rFonts w:ascii="Open Sans" w:hAnsi="Open Sans" w:cs="Open Sans"/>
          <w:b/>
          <w:color w:val="000000"/>
        </w:rPr>
        <w:t>bullied</w:t>
      </w:r>
      <w:r w:rsidRPr="000B20E1">
        <w:rPr>
          <w:rFonts w:ascii="Open Sans" w:hAnsi="Open Sans" w:cs="Open Sans"/>
          <w:color w:val="000000"/>
        </w:rPr>
        <w:t xml:space="preserve">. When we say bullying, we are talking about a </w:t>
      </w:r>
      <w:r w:rsidRPr="000B20E1">
        <w:rPr>
          <w:rFonts w:ascii="Open Sans" w:hAnsi="Open Sans" w:cs="Open Sans"/>
          <w:color w:val="000000"/>
        </w:rPr>
        <w:t>destructive relationship where one person or a group of people holds power over another, and intentionally acts aggressively to harm them. This is often done repeatedly. Bullying can happen in person or online.</w:t>
      </w:r>
    </w:p>
    <w:p w14:paraId="00000006"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Someone has power when they </w:t>
      </w:r>
      <w:proofErr w:type="gramStart"/>
      <w:r w:rsidRPr="000B20E1">
        <w:rPr>
          <w:rFonts w:ascii="Open Sans" w:hAnsi="Open Sans" w:cs="Open Sans"/>
          <w:color w:val="000000"/>
        </w:rPr>
        <w:t xml:space="preserve">have the ability </w:t>
      </w:r>
      <w:r w:rsidRPr="000B20E1">
        <w:rPr>
          <w:rFonts w:ascii="Open Sans" w:hAnsi="Open Sans" w:cs="Open Sans"/>
          <w:color w:val="000000"/>
        </w:rPr>
        <w:t>to</w:t>
      </w:r>
      <w:proofErr w:type="gramEnd"/>
      <w:r w:rsidRPr="000B20E1">
        <w:rPr>
          <w:rFonts w:ascii="Open Sans" w:hAnsi="Open Sans" w:cs="Open Sans"/>
          <w:color w:val="000000"/>
        </w:rPr>
        <w:t xml:space="preserve"> act in ways that can impact the lives of others, either positively or negatively. Power is related to things like social status and popularity. Youth bully others </w:t>
      </w:r>
      <w:proofErr w:type="gramStart"/>
      <w:r w:rsidRPr="000B20E1">
        <w:rPr>
          <w:rFonts w:ascii="Open Sans" w:hAnsi="Open Sans" w:cs="Open Sans"/>
          <w:color w:val="000000"/>
        </w:rPr>
        <w:t>in order to</w:t>
      </w:r>
      <w:proofErr w:type="gramEnd"/>
      <w:r w:rsidRPr="000B20E1">
        <w:rPr>
          <w:rFonts w:ascii="Open Sans" w:hAnsi="Open Sans" w:cs="Open Sans"/>
          <w:color w:val="000000"/>
        </w:rPr>
        <w:t xml:space="preserve"> gain power. Today, we’ll be talking more about the power dynamics that help us</w:t>
      </w:r>
      <w:r w:rsidRPr="000B20E1">
        <w:rPr>
          <w:rFonts w:ascii="Open Sans" w:hAnsi="Open Sans" w:cs="Open Sans"/>
          <w:color w:val="000000"/>
        </w:rPr>
        <w:t xml:space="preserve"> understand bullying. </w:t>
      </w:r>
    </w:p>
    <w:p w14:paraId="00000007"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Bullying can take many forms: physical bullying, verbal bullying, social bullying, or cyber bullying.</w:t>
      </w:r>
    </w:p>
    <w:p w14:paraId="00000008"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Physical bullying could look like hitting someone.</w:t>
      </w:r>
    </w:p>
    <w:p w14:paraId="00000009"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Verbal bullying could look like calling someone names.</w:t>
      </w:r>
    </w:p>
    <w:p w14:paraId="0000000A"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Social bullying could loo</w:t>
      </w:r>
      <w:r w:rsidRPr="000B20E1">
        <w:rPr>
          <w:rFonts w:ascii="Open Sans" w:hAnsi="Open Sans" w:cs="Open Sans"/>
          <w:color w:val="000000"/>
        </w:rPr>
        <w:t xml:space="preserve">k like excluding someone from a group. </w:t>
      </w:r>
    </w:p>
    <w:p w14:paraId="0000000B"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Cyber bullying could look like sharing someone else’s private photos on the internet without their permission.  </w:t>
      </w:r>
    </w:p>
    <w:p w14:paraId="0000000C"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Youth who are bullied are more likely to experience mental, physical, academic, and social challenges. They are also more likely to experience </w:t>
      </w:r>
      <w:r w:rsidRPr="000B20E1">
        <w:rPr>
          <w:rFonts w:ascii="Open Sans" w:hAnsi="Open Sans" w:cs="Open Sans"/>
          <w:color w:val="000000"/>
        </w:rPr>
        <w:t xml:space="preserve">other types of harm later in life, like </w:t>
      </w:r>
      <w:r w:rsidRPr="000B20E1">
        <w:rPr>
          <w:rFonts w:ascii="Open Sans" w:hAnsi="Open Sans" w:cs="Open Sans"/>
          <w:b/>
          <w:color w:val="000000"/>
        </w:rPr>
        <w:t>dating violence</w:t>
      </w:r>
      <w:r w:rsidRPr="000B20E1">
        <w:rPr>
          <w:rFonts w:ascii="Open Sans" w:hAnsi="Open Sans" w:cs="Open Sans"/>
          <w:color w:val="000000"/>
        </w:rPr>
        <w:t xml:space="preserve"> or </w:t>
      </w:r>
      <w:r w:rsidRPr="000B20E1">
        <w:rPr>
          <w:rFonts w:ascii="Open Sans" w:hAnsi="Open Sans" w:cs="Open Sans"/>
          <w:b/>
          <w:color w:val="000000"/>
        </w:rPr>
        <w:t>sexual harassment</w:t>
      </w:r>
      <w:r w:rsidRPr="000B20E1">
        <w:rPr>
          <w:rFonts w:ascii="Open Sans" w:hAnsi="Open Sans" w:cs="Open Sans"/>
          <w:color w:val="000000"/>
        </w:rPr>
        <w:t>, compared to people who are not bullied.</w:t>
      </w:r>
    </w:p>
    <w:p w14:paraId="0000000D"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Dating violence </w:t>
      </w:r>
      <w:r w:rsidRPr="000B20E1">
        <w:rPr>
          <w:rFonts w:ascii="Open Sans" w:hAnsi="Open Sans" w:cs="Open Sans"/>
          <w:color w:val="0E101A"/>
        </w:rPr>
        <w:t>involves aggressive, threatening, or manipulative behaviour in teen romantic or sexual relationships.</w:t>
      </w:r>
    </w:p>
    <w:p w14:paraId="0000000E"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Sexual harassment in</w:t>
      </w:r>
      <w:r w:rsidRPr="000B20E1">
        <w:rPr>
          <w:rFonts w:ascii="Open Sans" w:hAnsi="Open Sans" w:cs="Open Sans"/>
          <w:color w:val="000000"/>
        </w:rPr>
        <w:t xml:space="preserve">cludes things like unwelcome comments, touching, or intimidation. </w:t>
      </w:r>
    </w:p>
    <w:p w14:paraId="0000000F"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In addition, youth who bully others are more likely to use drugs in an unhealthy way or skip school compared to youth who do not bully others. </w:t>
      </w:r>
    </w:p>
    <w:p w14:paraId="00000010"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There are many different types of bullying, and bullying is something that anyone can experience. But today we will be talking about one specific type </w:t>
      </w:r>
      <w:r w:rsidRPr="000B20E1">
        <w:rPr>
          <w:rFonts w:ascii="Open Sans" w:hAnsi="Open Sans" w:cs="Open Sans"/>
          <w:color w:val="000000"/>
        </w:rPr>
        <w:lastRenderedPageBreak/>
        <w:t xml:space="preserve">of bullying that only some people experience. It is called </w:t>
      </w:r>
      <w:r w:rsidRPr="000B20E1">
        <w:rPr>
          <w:rFonts w:ascii="Open Sans" w:hAnsi="Open Sans" w:cs="Open Sans"/>
          <w:b/>
          <w:color w:val="000000"/>
        </w:rPr>
        <w:t xml:space="preserve">identity-based </w:t>
      </w:r>
      <w:proofErr w:type="gramStart"/>
      <w:r w:rsidRPr="000B20E1">
        <w:rPr>
          <w:rFonts w:ascii="Open Sans" w:hAnsi="Open Sans" w:cs="Open Sans"/>
          <w:b/>
          <w:color w:val="000000"/>
        </w:rPr>
        <w:t>bullying</w:t>
      </w:r>
      <w:r w:rsidRPr="000B20E1">
        <w:rPr>
          <w:rFonts w:ascii="Open Sans" w:hAnsi="Open Sans" w:cs="Open Sans"/>
          <w:color w:val="000000"/>
        </w:rPr>
        <w:t>, or</w:t>
      </w:r>
      <w:proofErr w:type="gramEnd"/>
      <w:r w:rsidRPr="000B20E1">
        <w:rPr>
          <w:rFonts w:ascii="Open Sans" w:hAnsi="Open Sans" w:cs="Open Sans"/>
          <w:color w:val="000000"/>
        </w:rPr>
        <w:t xml:space="preserve"> bullying that targ</w:t>
      </w:r>
      <w:r w:rsidRPr="000B20E1">
        <w:rPr>
          <w:rFonts w:ascii="Open Sans" w:hAnsi="Open Sans" w:cs="Open Sans"/>
          <w:color w:val="000000"/>
        </w:rPr>
        <w:t xml:space="preserve">ets people based on their identities. </w:t>
      </w:r>
    </w:p>
    <w:p w14:paraId="00000011"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Pieces of someone’s identity can include things like their gender, sexual orientation, race, ethnicity, nationality, body size, class, or disability. </w:t>
      </w:r>
    </w:p>
    <w:p w14:paraId="00000012"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Of course, there are many other pieces of people’s identities, too</w:t>
      </w:r>
      <w:r w:rsidRPr="000B20E1">
        <w:rPr>
          <w:rFonts w:ascii="Open Sans" w:hAnsi="Open Sans" w:cs="Open Sans"/>
          <w:color w:val="000000"/>
        </w:rPr>
        <w:t xml:space="preserve">! These are just a few examples. </w:t>
      </w:r>
    </w:p>
    <w:p w14:paraId="00000013"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ACTIVITY 1: PAUSE HERE FOR DISCUSSION</w:t>
      </w:r>
    </w:p>
    <w:p w14:paraId="00000014"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[ASK]</w:t>
      </w:r>
    </w:p>
    <w:p w14:paraId="00000015"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What ways have you seen people being bullied? Has any of it been identity-based? Take a few moments to think about this. Then, in small groups, talk about examples of identity-ba</w:t>
      </w:r>
      <w:r w:rsidRPr="000B20E1">
        <w:rPr>
          <w:rFonts w:ascii="Open Sans" w:hAnsi="Open Sans" w:cs="Open Sans"/>
          <w:color w:val="7030A0"/>
        </w:rPr>
        <w:t xml:space="preserve">sed bullying you have seen on TV or in a movie. Who was bullied and why? </w:t>
      </w:r>
    </w:p>
    <w:p w14:paraId="00000016"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[FACILITATION GUIDANCE]</w:t>
      </w:r>
    </w:p>
    <w:p w14:paraId="00000017"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Acknowledge that these conversations are difficult to have because we have all probably participated in identity-based bullying, experienced identity-based bullying, or witnessed it. Be transparent about how talking about this can be hard, and make sure ev</w:t>
      </w:r>
      <w:r w:rsidRPr="000B20E1">
        <w:rPr>
          <w:rFonts w:ascii="Open Sans" w:hAnsi="Open Sans" w:cs="Open Sans"/>
          <w:color w:val="7030A0"/>
        </w:rPr>
        <w:t xml:space="preserve">ery student decides for themselves how much they want to contribute to the conversation. No one should be pressured to talk. Remember that ‘listening’ counts as participation, too. </w:t>
      </w:r>
    </w:p>
    <w:p w14:paraId="00000018"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Let your students think and discuss amongst themselves. After about 5 minu</w:t>
      </w:r>
      <w:r w:rsidRPr="000B20E1">
        <w:rPr>
          <w:rFonts w:ascii="Open Sans" w:hAnsi="Open Sans" w:cs="Open Sans"/>
          <w:color w:val="7030A0"/>
        </w:rPr>
        <w:t>tes, have the students lead the conversation in the classroom. It’s important for students to have the power to lead the conversation. If they are struggling with examples, see below. Focus the conversation on TV shows and movies so that no one is made unc</w:t>
      </w:r>
      <w:r w:rsidRPr="000B20E1">
        <w:rPr>
          <w:rFonts w:ascii="Open Sans" w:hAnsi="Open Sans" w:cs="Open Sans"/>
          <w:color w:val="7030A0"/>
        </w:rPr>
        <w:t xml:space="preserve">omfortable with real life examples that involve students in the school. </w:t>
      </w:r>
    </w:p>
    <w:p w14:paraId="00000019"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Examples of identity-based bullying (general):</w:t>
      </w:r>
    </w:p>
    <w:p w14:paraId="0000001A"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Calling someone hurtful names because they are gay</w:t>
      </w:r>
    </w:p>
    <w:p w14:paraId="0000001B"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lastRenderedPageBreak/>
        <w:t>Excluding someone because they are of a different race</w:t>
      </w:r>
    </w:p>
    <w:p w14:paraId="0000001C"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Catcalling someone because the</w:t>
      </w:r>
      <w:r w:rsidRPr="000B20E1">
        <w:rPr>
          <w:rFonts w:ascii="Open Sans" w:hAnsi="Open Sans" w:cs="Open Sans"/>
          <w:color w:val="7030A0"/>
        </w:rPr>
        <w:t>y’re a girl</w:t>
      </w:r>
    </w:p>
    <w:p w14:paraId="0000001D"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Making a hurtful social media post about someone based on their physical appearance</w:t>
      </w:r>
    </w:p>
    <w:p w14:paraId="0000001E"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 xml:space="preserve">Making fun of someone because they are a wheelchair user </w:t>
      </w:r>
    </w:p>
    <w:p w14:paraId="0000001F"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TV shows or movies that may have shown identity-based bullying:</w:t>
      </w:r>
    </w:p>
    <w:p w14:paraId="00000020"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Mean Girls</w:t>
      </w:r>
    </w:p>
    <w:p w14:paraId="00000021"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Stranger Things</w:t>
      </w:r>
    </w:p>
    <w:p w14:paraId="00000022"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Riverdale</w:t>
      </w:r>
    </w:p>
    <w:p w14:paraId="00000023"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Sex Education</w:t>
      </w:r>
    </w:p>
    <w:p w14:paraId="00000024"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Heartstopper</w:t>
      </w:r>
    </w:p>
    <w:p w14:paraId="00000025"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Potential answers as to why were people bullied:</w:t>
      </w:r>
    </w:p>
    <w:p w14:paraId="00000026"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Lower social status</w:t>
      </w:r>
    </w:p>
    <w:p w14:paraId="00000027"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Less popular</w:t>
      </w:r>
    </w:p>
    <w:p w14:paraId="00000028"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In your conversations, you may have talked about how youth who are bullied because of certain parts of their identity have lower social s</w:t>
      </w:r>
      <w:r w:rsidRPr="000B20E1">
        <w:rPr>
          <w:rFonts w:ascii="Open Sans" w:hAnsi="Open Sans" w:cs="Open Sans"/>
          <w:color w:val="000000"/>
        </w:rPr>
        <w:t>tatus or were less popular as compared to the youth who are doing the bullying.</w:t>
      </w:r>
    </w:p>
    <w:p w14:paraId="00000029"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But why do these differences in power that lead to identity-based bullying exist?</w:t>
      </w:r>
    </w:p>
    <w:p w14:paraId="0000002A"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To understand this, we </w:t>
      </w:r>
      <w:proofErr w:type="gramStart"/>
      <w:r w:rsidRPr="000B20E1">
        <w:rPr>
          <w:rFonts w:ascii="Open Sans" w:hAnsi="Open Sans" w:cs="Open Sans"/>
          <w:color w:val="000000"/>
        </w:rPr>
        <w:t>have to</w:t>
      </w:r>
      <w:proofErr w:type="gramEnd"/>
      <w:r w:rsidRPr="000B20E1">
        <w:rPr>
          <w:rFonts w:ascii="Open Sans" w:hAnsi="Open Sans" w:cs="Open Sans"/>
          <w:color w:val="000000"/>
        </w:rPr>
        <w:t xml:space="preserve"> zoom out and look at the bigger picture of Canada.</w:t>
      </w:r>
    </w:p>
    <w:p w14:paraId="0000002B"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In the histo</w:t>
      </w:r>
      <w:r w:rsidRPr="000B20E1">
        <w:rPr>
          <w:rFonts w:ascii="Open Sans" w:hAnsi="Open Sans" w:cs="Open Sans"/>
          <w:color w:val="000000"/>
        </w:rPr>
        <w:t xml:space="preserve">ry of Canada, White, able-bodied men have been given the most power.  Because of this, there are certain groups of people that have been treated well and there are certain groups that have been treated poorly. The people who are treated poorly face stigma </w:t>
      </w:r>
      <w:r w:rsidRPr="000B20E1">
        <w:rPr>
          <w:rFonts w:ascii="Open Sans" w:hAnsi="Open Sans" w:cs="Open Sans"/>
          <w:color w:val="000000"/>
        </w:rPr>
        <w:t>because society views them as ‘different’. Stigma refers to discrimination against people based on characteristics that make them different from other people who belong to dominant groups in society.</w:t>
      </w:r>
    </w:p>
    <w:p w14:paraId="0000002C" w14:textId="77777777" w:rsidR="00825E8E" w:rsidRPr="000B20E1" w:rsidRDefault="00934BBA">
      <w:pPr>
        <w:numPr>
          <w:ilvl w:val="2"/>
          <w:numId w:val="3"/>
        </w:numPr>
        <w:pBdr>
          <w:top w:val="nil"/>
          <w:left w:val="nil"/>
          <w:bottom w:val="nil"/>
          <w:right w:val="nil"/>
          <w:between w:val="nil"/>
        </w:pBdr>
        <w:spacing w:line="259" w:lineRule="auto"/>
        <w:ind w:left="1418"/>
        <w:rPr>
          <w:rFonts w:ascii="Open Sans" w:hAnsi="Open Sans" w:cs="Open Sans"/>
        </w:rPr>
      </w:pPr>
      <w:r w:rsidRPr="000B20E1">
        <w:rPr>
          <w:rFonts w:ascii="Open Sans" w:hAnsi="Open Sans" w:cs="Open Sans"/>
          <w:color w:val="000000"/>
        </w:rPr>
        <w:t xml:space="preserve">For example, society tells us from birth that it is </w:t>
      </w:r>
      <w:r w:rsidRPr="000B20E1">
        <w:rPr>
          <w:rFonts w:ascii="Open Sans" w:hAnsi="Open Sans" w:cs="Open Sans"/>
          <w:color w:val="000000"/>
        </w:rPr>
        <w:t>‘normal’ to be able to walk in a certain way without any assistance.</w:t>
      </w:r>
    </w:p>
    <w:p w14:paraId="0000002D" w14:textId="77777777" w:rsidR="00825E8E" w:rsidRPr="000B20E1" w:rsidRDefault="00934BBA">
      <w:pPr>
        <w:numPr>
          <w:ilvl w:val="2"/>
          <w:numId w:val="3"/>
        </w:numPr>
        <w:pBdr>
          <w:top w:val="nil"/>
          <w:left w:val="nil"/>
          <w:bottom w:val="nil"/>
          <w:right w:val="nil"/>
          <w:between w:val="nil"/>
        </w:pBdr>
        <w:spacing w:line="259" w:lineRule="auto"/>
        <w:ind w:left="1418"/>
        <w:rPr>
          <w:rFonts w:ascii="Open Sans" w:hAnsi="Open Sans" w:cs="Open Sans"/>
        </w:rPr>
      </w:pPr>
      <w:r w:rsidRPr="000B20E1">
        <w:rPr>
          <w:rFonts w:ascii="Open Sans" w:hAnsi="Open Sans" w:cs="Open Sans"/>
          <w:color w:val="000000"/>
        </w:rPr>
        <w:lastRenderedPageBreak/>
        <w:t xml:space="preserve">If someone has a disability that affects their ability to </w:t>
      </w:r>
      <w:proofErr w:type="gramStart"/>
      <w:r w:rsidRPr="000B20E1">
        <w:rPr>
          <w:rFonts w:ascii="Open Sans" w:hAnsi="Open Sans" w:cs="Open Sans"/>
          <w:color w:val="000000"/>
        </w:rPr>
        <w:t>move, and</w:t>
      </w:r>
      <w:proofErr w:type="gramEnd"/>
      <w:r w:rsidRPr="000B20E1">
        <w:rPr>
          <w:rFonts w:ascii="Open Sans" w:hAnsi="Open Sans" w:cs="Open Sans"/>
          <w:color w:val="000000"/>
        </w:rPr>
        <w:t xml:space="preserve"> uses a device such as a wheelchair or cane to get around, they are therefore seen as ‘different’ and face stigma. </w:t>
      </w:r>
    </w:p>
    <w:p w14:paraId="0000002E" w14:textId="77777777" w:rsidR="00825E8E" w:rsidRPr="000B20E1" w:rsidRDefault="00934BBA">
      <w:pPr>
        <w:numPr>
          <w:ilvl w:val="2"/>
          <w:numId w:val="3"/>
        </w:numPr>
        <w:pBdr>
          <w:top w:val="nil"/>
          <w:left w:val="nil"/>
          <w:bottom w:val="nil"/>
          <w:right w:val="nil"/>
          <w:between w:val="nil"/>
        </w:pBdr>
        <w:spacing w:line="259" w:lineRule="auto"/>
        <w:ind w:left="1418"/>
        <w:rPr>
          <w:rFonts w:ascii="Open Sans" w:hAnsi="Open Sans" w:cs="Open Sans"/>
        </w:rPr>
      </w:pPr>
      <w:r w:rsidRPr="000B20E1">
        <w:rPr>
          <w:rFonts w:ascii="Open Sans" w:hAnsi="Open Sans" w:cs="Open Sans"/>
          <w:color w:val="000000"/>
        </w:rPr>
        <w:t>As a</w:t>
      </w:r>
      <w:r w:rsidRPr="000B20E1">
        <w:rPr>
          <w:rFonts w:ascii="Open Sans" w:hAnsi="Open Sans" w:cs="Open Sans"/>
          <w:color w:val="000000"/>
        </w:rPr>
        <w:t xml:space="preserve"> result, people who are disabled have been excluded in many social settings, and their needs have been ignored in many physical spaces, as evident by restaurants and shops that do not have ramps for accessibility or spaces that fit wheelchairs. </w:t>
      </w:r>
    </w:p>
    <w:p w14:paraId="0000002F"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proofErr w:type="gramStart"/>
      <w:r w:rsidRPr="000B20E1">
        <w:rPr>
          <w:rFonts w:ascii="Open Sans" w:hAnsi="Open Sans" w:cs="Open Sans"/>
          <w:color w:val="000000"/>
        </w:rPr>
        <w:t>But,</w:t>
      </w:r>
      <w:proofErr w:type="gramEnd"/>
      <w:r w:rsidRPr="000B20E1">
        <w:rPr>
          <w:rFonts w:ascii="Open Sans" w:hAnsi="Open Sans" w:cs="Open Sans"/>
          <w:color w:val="000000"/>
        </w:rPr>
        <w:t xml:space="preserve"> every</w:t>
      </w:r>
      <w:r w:rsidRPr="000B20E1">
        <w:rPr>
          <w:rFonts w:ascii="Open Sans" w:hAnsi="Open Sans" w:cs="Open Sans"/>
          <w:color w:val="000000"/>
        </w:rPr>
        <w:t>one has the right to be treated well and with respect. This includes in their relationships, meaning children and youth have the right not to experience bullying. So, how do we use knowledge about stigma and discrimination to prevent identity-based bullyin</w:t>
      </w:r>
      <w:r w:rsidRPr="000B20E1">
        <w:rPr>
          <w:rFonts w:ascii="Open Sans" w:hAnsi="Open Sans" w:cs="Open Sans"/>
          <w:color w:val="000000"/>
        </w:rPr>
        <w:t xml:space="preserve">g, and make sure everyone is treated well? </w:t>
      </w:r>
    </w:p>
    <w:p w14:paraId="00000030"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The first step is identifying what society has told us about who should be treated well and who should be treated poorly, and why. This will help us better understand who has continued to be treated unfairly, jus</w:t>
      </w:r>
      <w:r w:rsidRPr="000B20E1">
        <w:rPr>
          <w:rFonts w:ascii="Open Sans" w:hAnsi="Open Sans" w:cs="Open Sans"/>
          <w:color w:val="000000"/>
        </w:rPr>
        <w:t xml:space="preserve">t because of the group they belong to. </w:t>
      </w:r>
    </w:p>
    <w:p w14:paraId="00000031"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 xml:space="preserve">ACTIVITY 2– </w:t>
      </w:r>
    </w:p>
    <w:p w14:paraId="00000032"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[ASK]</w:t>
      </w:r>
    </w:p>
    <w:p w14:paraId="00000033"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Working in small groups, complete this worksheet [use handout]. Think about which groups society has treated well, and which groups society has treated poorly.</w:t>
      </w:r>
    </w:p>
    <w:p w14:paraId="00000034"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 xml:space="preserve">Importantly, also think about WHY certain groups have been treated poorly by society. </w:t>
      </w:r>
    </w:p>
    <w:p w14:paraId="00000035"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[FACILITATION GUIDANCE]</w:t>
      </w:r>
    </w:p>
    <w:p w14:paraId="00000036"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We want to be able to understand what identity-based bullying is, but we do NOT want to give students ideas of ‘how to bully’. In other words, we</w:t>
      </w:r>
      <w:r w:rsidRPr="000B20E1">
        <w:rPr>
          <w:rFonts w:ascii="Open Sans" w:hAnsi="Open Sans" w:cs="Open Sans"/>
          <w:color w:val="7030A0"/>
        </w:rPr>
        <w:t xml:space="preserve"> want students to think about how society in general has reinforced stereotypes or stigmas. We also want to be mindful of how we talk about these examples. They are not just hypothetical </w:t>
      </w:r>
      <w:proofErr w:type="gramStart"/>
      <w:r w:rsidRPr="000B20E1">
        <w:rPr>
          <w:rFonts w:ascii="Open Sans" w:hAnsi="Open Sans" w:cs="Open Sans"/>
          <w:color w:val="7030A0"/>
        </w:rPr>
        <w:t>scenarios,</w:t>
      </w:r>
      <w:proofErr w:type="gramEnd"/>
      <w:r w:rsidRPr="000B20E1">
        <w:rPr>
          <w:rFonts w:ascii="Open Sans" w:hAnsi="Open Sans" w:cs="Open Sans"/>
          <w:color w:val="7030A0"/>
        </w:rPr>
        <w:t xml:space="preserve"> they are often real-life experiences that students in your</w:t>
      </w:r>
      <w:r w:rsidRPr="000B20E1">
        <w:rPr>
          <w:rFonts w:ascii="Open Sans" w:hAnsi="Open Sans" w:cs="Open Sans"/>
          <w:color w:val="7030A0"/>
        </w:rPr>
        <w:t xml:space="preserve"> classroom have lived through. Be mindful of this, and how you navigate discussions accordingly. Also make sure you are not looking to students who come from marginalized groups to answer </w:t>
      </w:r>
      <w:r w:rsidRPr="000B20E1">
        <w:rPr>
          <w:rFonts w:ascii="Open Sans" w:hAnsi="Open Sans" w:cs="Open Sans"/>
          <w:color w:val="7030A0"/>
        </w:rPr>
        <w:lastRenderedPageBreak/>
        <w:t>all the questions of majority group students about their identity/</w:t>
      </w:r>
      <w:proofErr w:type="spellStart"/>
      <w:r w:rsidRPr="000B20E1">
        <w:rPr>
          <w:rFonts w:ascii="Open Sans" w:hAnsi="Open Sans" w:cs="Open Sans"/>
          <w:color w:val="7030A0"/>
        </w:rPr>
        <w:t>ie</w:t>
      </w:r>
      <w:r w:rsidRPr="000B20E1">
        <w:rPr>
          <w:rFonts w:ascii="Open Sans" w:hAnsi="Open Sans" w:cs="Open Sans"/>
          <w:color w:val="7030A0"/>
        </w:rPr>
        <w:t>s</w:t>
      </w:r>
      <w:proofErr w:type="spellEnd"/>
      <w:r w:rsidRPr="000B20E1">
        <w:rPr>
          <w:rFonts w:ascii="Open Sans" w:hAnsi="Open Sans" w:cs="Open Sans"/>
          <w:color w:val="7030A0"/>
        </w:rPr>
        <w:t xml:space="preserve"> – tell majority group students that if they want to know more, it is important they do this learning on their own, and that you can help them find good resources for this learning. </w:t>
      </w:r>
    </w:p>
    <w:p w14:paraId="00000037"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When discussing the ‘why’ behind differences, direct the conversation to</w:t>
      </w:r>
      <w:r w:rsidRPr="000B20E1">
        <w:rPr>
          <w:rFonts w:ascii="Open Sans" w:hAnsi="Open Sans" w:cs="Open Sans"/>
          <w:color w:val="7030A0"/>
        </w:rPr>
        <w:t xml:space="preserve"> reflect larger systemic issues (i.e., racism, sexism, ableism) so students understand the groups who have been oppressed are not at fault in any way, and that this oppression is about who has power and how it is maintained, not individual problems or defi</w:t>
      </w:r>
      <w:r w:rsidRPr="000B20E1">
        <w:rPr>
          <w:rFonts w:ascii="Open Sans" w:hAnsi="Open Sans" w:cs="Open Sans"/>
          <w:color w:val="7030A0"/>
        </w:rPr>
        <w:t>cits. You will need to consider where your students are at developmentally and scaffold this activity accordingly (see “Intro to Teaching and Learning Resources to Prevent Identity-Based Bullying” for more detailed information).</w:t>
      </w:r>
    </w:p>
    <w:p w14:paraId="00000038"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In the activity, students w</w:t>
      </w:r>
      <w:r w:rsidRPr="000B20E1">
        <w:rPr>
          <w:rFonts w:ascii="Open Sans" w:hAnsi="Open Sans" w:cs="Open Sans"/>
          <w:color w:val="7030A0"/>
        </w:rPr>
        <w:t xml:space="preserve">ill work through various examples that are included in the worksheet. Make it clear to students that the worksheet includes some examples, but there are many others that aren’t included in the worksheet (e.g., </w:t>
      </w:r>
      <w:proofErr w:type="spellStart"/>
      <w:r w:rsidRPr="000B20E1">
        <w:rPr>
          <w:rFonts w:ascii="Open Sans" w:hAnsi="Open Sans" w:cs="Open Sans"/>
          <w:color w:val="7030A0"/>
        </w:rPr>
        <w:t>sanism</w:t>
      </w:r>
      <w:proofErr w:type="spellEnd"/>
      <w:r w:rsidRPr="000B20E1">
        <w:rPr>
          <w:rFonts w:ascii="Open Sans" w:hAnsi="Open Sans" w:cs="Open Sans"/>
          <w:color w:val="7030A0"/>
        </w:rPr>
        <w:t>). Based on the worksheet, here is a lis</w:t>
      </w:r>
      <w:r w:rsidRPr="000B20E1">
        <w:rPr>
          <w:rFonts w:ascii="Open Sans" w:hAnsi="Open Sans" w:cs="Open Sans"/>
          <w:color w:val="7030A0"/>
        </w:rPr>
        <w:t>t of groups that students could have identified as being treated poorly: disabled, neurodiverse, lesbian, gay, queer, pan, bi, asexual, women and gender diverse, older people, children (under 18), ethnocultural (e.g., Black, Asian, Latinx) people, Indigeno</w:t>
      </w:r>
      <w:r w:rsidRPr="000B20E1">
        <w:rPr>
          <w:rFonts w:ascii="Open Sans" w:hAnsi="Open Sans" w:cs="Open Sans"/>
          <w:color w:val="7030A0"/>
        </w:rPr>
        <w:t>us peoples, poor, larger bodies, newcomer, or immigrant. Make it clear that not everyone who identifies as a group who has experienced oppression will experience identity-based bullying, but that everyone who has experienced identity-based bullying is part</w:t>
      </w:r>
      <w:r w:rsidRPr="000B20E1">
        <w:rPr>
          <w:rFonts w:ascii="Open Sans" w:hAnsi="Open Sans" w:cs="Open Sans"/>
          <w:color w:val="7030A0"/>
        </w:rPr>
        <w:t xml:space="preserve"> of a group that has experienced oppression. Thus, society plays a role in who is more likely to be bullied, and who is more likely to be shielded from bullying. The conversation should tie back to larger structural issues (e.g., racism) that lead to the d</w:t>
      </w:r>
      <w:r w:rsidRPr="000B20E1">
        <w:rPr>
          <w:rFonts w:ascii="Open Sans" w:hAnsi="Open Sans" w:cs="Open Sans"/>
          <w:color w:val="7030A0"/>
        </w:rPr>
        <w:t xml:space="preserve">ifferences in power we see in society, to ensure that students </w:t>
      </w:r>
      <w:r w:rsidRPr="000B20E1">
        <w:rPr>
          <w:rFonts w:ascii="Open Sans" w:hAnsi="Open Sans" w:cs="Open Sans"/>
          <w:color w:val="7030A0"/>
        </w:rPr>
        <w:lastRenderedPageBreak/>
        <w:t xml:space="preserve">understand the unfair treatment of oppressed groups is in no way their fault. </w:t>
      </w:r>
    </w:p>
    <w:p w14:paraId="00000039"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If you want to dive deeper into these conversations, consider these activities:</w:t>
      </w:r>
    </w:p>
    <w:p w14:paraId="0000003A"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https://ccrweb.ca/en/anti-oppressi</w:t>
      </w:r>
      <w:r w:rsidRPr="000B20E1">
        <w:rPr>
          <w:rFonts w:ascii="Open Sans" w:hAnsi="Open Sans" w:cs="Open Sans"/>
          <w:color w:val="7030A0"/>
        </w:rPr>
        <w:t>on</w:t>
      </w:r>
    </w:p>
    <w:p w14:paraId="0000003B"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http://lgbtq2stoolkit.learningcommunity.ca/training/power-flower/</w:t>
      </w:r>
    </w:p>
    <w:p w14:paraId="0000003C"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Understanding who gets treated well and who gets treated poorly is important because it helps us see where discrimination and stigma come from, which is important for recognizing the roots of identity-based bullying. Stigma and discrimination arise because</w:t>
      </w:r>
      <w:r w:rsidRPr="000B20E1">
        <w:rPr>
          <w:rFonts w:ascii="Open Sans" w:hAnsi="Open Sans" w:cs="Open Sans"/>
          <w:color w:val="000000"/>
        </w:rPr>
        <w:t xml:space="preserve"> of differences in power between different groups in society. These differences in power are based on harmful social beliefs and systems, and </w:t>
      </w:r>
      <w:r w:rsidRPr="000B20E1">
        <w:rPr>
          <w:rFonts w:ascii="Open Sans" w:hAnsi="Open Sans" w:cs="Open Sans"/>
          <w:i/>
          <w:color w:val="000000"/>
        </w:rPr>
        <w:t xml:space="preserve">not </w:t>
      </w:r>
      <w:r w:rsidRPr="000B20E1">
        <w:rPr>
          <w:rFonts w:ascii="Open Sans" w:hAnsi="Open Sans" w:cs="Open Sans"/>
          <w:color w:val="000000"/>
        </w:rPr>
        <w:t>individual-level abilities.</w:t>
      </w:r>
    </w:p>
    <w:p w14:paraId="0000003D"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Thinking about power more, when someone is treated poorly just because they belong</w:t>
      </w:r>
      <w:r w:rsidRPr="000B20E1">
        <w:rPr>
          <w:rFonts w:ascii="Open Sans" w:hAnsi="Open Sans" w:cs="Open Sans"/>
          <w:color w:val="000000"/>
        </w:rPr>
        <w:t xml:space="preserve"> to a certain group, we’re </w:t>
      </w:r>
      <w:proofErr w:type="gramStart"/>
      <w:r w:rsidRPr="000B20E1">
        <w:rPr>
          <w:rFonts w:ascii="Open Sans" w:hAnsi="Open Sans" w:cs="Open Sans"/>
          <w:color w:val="000000"/>
        </w:rPr>
        <w:t>actually talking</w:t>
      </w:r>
      <w:proofErr w:type="gramEnd"/>
      <w:r w:rsidRPr="000B20E1">
        <w:rPr>
          <w:rFonts w:ascii="Open Sans" w:hAnsi="Open Sans" w:cs="Open Sans"/>
          <w:color w:val="000000"/>
        </w:rPr>
        <w:t xml:space="preserve"> about something called </w:t>
      </w:r>
      <w:r w:rsidRPr="000B20E1">
        <w:rPr>
          <w:rFonts w:ascii="Open Sans" w:hAnsi="Open Sans" w:cs="Open Sans"/>
          <w:b/>
          <w:color w:val="000000"/>
        </w:rPr>
        <w:t>oppression</w:t>
      </w:r>
      <w:r w:rsidRPr="000B20E1">
        <w:rPr>
          <w:rFonts w:ascii="Open Sans" w:hAnsi="Open Sans" w:cs="Open Sans"/>
          <w:color w:val="000000"/>
        </w:rPr>
        <w:t xml:space="preserve">. People who are oppressed are denied the right to be fully themselves and are not always accepted by society. </w:t>
      </w:r>
    </w:p>
    <w:p w14:paraId="0000003E"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When we think about who </w:t>
      </w:r>
      <w:r w:rsidRPr="000B20E1">
        <w:rPr>
          <w:rFonts w:ascii="Open Sans" w:hAnsi="Open Sans" w:cs="Open Sans"/>
          <w:i/>
          <w:color w:val="000000"/>
        </w:rPr>
        <w:t xml:space="preserve">hasn’t </w:t>
      </w:r>
      <w:r w:rsidRPr="000B20E1">
        <w:rPr>
          <w:rFonts w:ascii="Open Sans" w:hAnsi="Open Sans" w:cs="Open Sans"/>
          <w:color w:val="000000"/>
        </w:rPr>
        <w:t>been treated poorly because of their</w:t>
      </w:r>
      <w:r w:rsidRPr="000B20E1">
        <w:rPr>
          <w:rFonts w:ascii="Open Sans" w:hAnsi="Open Sans" w:cs="Open Sans"/>
          <w:color w:val="000000"/>
        </w:rPr>
        <w:t xml:space="preserve"> identity, we’re </w:t>
      </w:r>
      <w:proofErr w:type="gramStart"/>
      <w:r w:rsidRPr="000B20E1">
        <w:rPr>
          <w:rFonts w:ascii="Open Sans" w:hAnsi="Open Sans" w:cs="Open Sans"/>
          <w:color w:val="000000"/>
        </w:rPr>
        <w:t>actually thinking</w:t>
      </w:r>
      <w:proofErr w:type="gramEnd"/>
      <w:r w:rsidRPr="000B20E1">
        <w:rPr>
          <w:rFonts w:ascii="Open Sans" w:hAnsi="Open Sans" w:cs="Open Sans"/>
          <w:color w:val="000000"/>
        </w:rPr>
        <w:t xml:space="preserve"> about something called </w:t>
      </w:r>
      <w:r w:rsidRPr="000B20E1">
        <w:rPr>
          <w:rFonts w:ascii="Open Sans" w:hAnsi="Open Sans" w:cs="Open Sans"/>
          <w:b/>
          <w:color w:val="000000"/>
        </w:rPr>
        <w:t>privilege</w:t>
      </w:r>
      <w:r w:rsidRPr="000B20E1">
        <w:rPr>
          <w:rFonts w:ascii="Open Sans" w:hAnsi="Open Sans" w:cs="Open Sans"/>
          <w:color w:val="000000"/>
        </w:rPr>
        <w:t xml:space="preserve">. Someone has privilege when they don’t face disadvantages just because they belong to a certain group. People in privileged groups are usually treated better than </w:t>
      </w:r>
      <w:proofErr w:type="gramStart"/>
      <w:r w:rsidRPr="000B20E1">
        <w:rPr>
          <w:rFonts w:ascii="Open Sans" w:hAnsi="Open Sans" w:cs="Open Sans"/>
          <w:color w:val="000000"/>
        </w:rPr>
        <w:t>others, and</w:t>
      </w:r>
      <w:proofErr w:type="gramEnd"/>
      <w:r w:rsidRPr="000B20E1">
        <w:rPr>
          <w:rFonts w:ascii="Open Sans" w:hAnsi="Open Sans" w:cs="Open Sans"/>
          <w:color w:val="000000"/>
        </w:rPr>
        <w:t xml:space="preserve"> are typically</w:t>
      </w:r>
      <w:r w:rsidRPr="000B20E1">
        <w:rPr>
          <w:rFonts w:ascii="Open Sans" w:hAnsi="Open Sans" w:cs="Open Sans"/>
          <w:color w:val="000000"/>
        </w:rPr>
        <w:t xml:space="preserve"> more accepted by society. For example, White people can usually drive through a wealthy neighbourhood without being pulled over by police because they don’t seem ‘out of place’ in that context, and they can walk through a store without being followed by a</w:t>
      </w:r>
      <w:r w:rsidRPr="000B20E1">
        <w:rPr>
          <w:rFonts w:ascii="Open Sans" w:hAnsi="Open Sans" w:cs="Open Sans"/>
          <w:color w:val="000000"/>
        </w:rPr>
        <w:t xml:space="preserve"> store clerk because the clerk doesn’t assume they will steal something. Never having to experience that (something known as ‘racial profiling’) is a privilege. </w:t>
      </w:r>
    </w:p>
    <w:p w14:paraId="0000003F"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As we’ve just identified in the activity, there are certain groups that have been given privil</w:t>
      </w:r>
      <w:r w:rsidRPr="000B20E1">
        <w:rPr>
          <w:rFonts w:ascii="Open Sans" w:hAnsi="Open Sans" w:cs="Open Sans"/>
          <w:color w:val="000000"/>
        </w:rPr>
        <w:t xml:space="preserve">eges and other groups that have been oppressed over time. </w:t>
      </w:r>
    </w:p>
    <w:p w14:paraId="00000040"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When this happens, this continues to build differences in power between groups of people. Those with more privilege continue to gain more power, and those who are oppressed continue to have less po</w:t>
      </w:r>
      <w:r w:rsidRPr="000B20E1">
        <w:rPr>
          <w:rFonts w:ascii="Open Sans" w:hAnsi="Open Sans" w:cs="Open Sans"/>
          <w:color w:val="000000"/>
        </w:rPr>
        <w:t xml:space="preserve">wer. </w:t>
      </w:r>
    </w:p>
    <w:p w14:paraId="00000041"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Understanding differences in power can help us understand identity-based bullying, because identity-based bullying is rooted in power. Differences in power based on gender, race, ethnicity, sexual orientation, and disability, </w:t>
      </w:r>
      <w:r w:rsidRPr="000B20E1">
        <w:rPr>
          <w:rFonts w:ascii="Open Sans" w:hAnsi="Open Sans" w:cs="Open Sans"/>
          <w:color w:val="000000"/>
        </w:rPr>
        <w:lastRenderedPageBreak/>
        <w:t>among other things, have</w:t>
      </w:r>
      <w:r w:rsidRPr="000B20E1">
        <w:rPr>
          <w:rFonts w:ascii="Open Sans" w:hAnsi="Open Sans" w:cs="Open Sans"/>
          <w:color w:val="000000"/>
        </w:rPr>
        <w:t xml:space="preserve"> been created by those with power in society, by oppressing some groups and privileging others over time. Power imbalances in the larger society are then a root cause (meaning, they serve as part of the foundation of behaviour) of who gets bullied and who </w:t>
      </w:r>
      <w:r w:rsidRPr="000B20E1">
        <w:rPr>
          <w:rFonts w:ascii="Open Sans" w:hAnsi="Open Sans" w:cs="Open Sans"/>
          <w:color w:val="000000"/>
        </w:rPr>
        <w:t xml:space="preserve">does the bullying. </w:t>
      </w:r>
    </w:p>
    <w:p w14:paraId="00000042"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Not all people who have privilege will engage in identity-based bullying. And not everyone who identifies as a group who has experienced oppression will experience identity-based bullying, but that everyone who has experienced identity-</w:t>
      </w:r>
      <w:r w:rsidRPr="000B20E1">
        <w:rPr>
          <w:rFonts w:ascii="Open Sans" w:hAnsi="Open Sans" w:cs="Open Sans"/>
          <w:color w:val="000000"/>
        </w:rPr>
        <w:t>based bullying is part of a group that has experienced oppression. Thus, society plays a role in who is more likely to be bullied, and who is more likely to be shielded from bullying.</w:t>
      </w:r>
    </w:p>
    <w:p w14:paraId="00000043"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However, the differences in power do make it more likely for those who h</w:t>
      </w:r>
      <w:r w:rsidRPr="000B20E1">
        <w:rPr>
          <w:rFonts w:ascii="Open Sans" w:hAnsi="Open Sans" w:cs="Open Sans"/>
          <w:color w:val="000000"/>
        </w:rPr>
        <w:t xml:space="preserve">ave been oppressed to experience identity-based bullying. </w:t>
      </w:r>
    </w:p>
    <w:p w14:paraId="00000044"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Thus, identity-based bullying isn’t just about targeting an individual. It’s also about the negative attitudes people may have about a group that people identify with. These attitudes are learned o</w:t>
      </w:r>
      <w:r w:rsidRPr="000B20E1">
        <w:rPr>
          <w:rFonts w:ascii="Open Sans" w:hAnsi="Open Sans" w:cs="Open Sans"/>
          <w:color w:val="000000"/>
        </w:rPr>
        <w:t xml:space="preserve">ver time by living in a society where power is used to privilege some and oppress many others. Ultimately, these attitudes can show up as something called stereotypes. </w:t>
      </w:r>
    </w:p>
    <w:p w14:paraId="00000045" w14:textId="77777777" w:rsidR="00825E8E" w:rsidRPr="000B20E1" w:rsidRDefault="00934BBA">
      <w:pPr>
        <w:numPr>
          <w:ilvl w:val="0"/>
          <w:numId w:val="2"/>
        </w:numPr>
        <w:pBdr>
          <w:top w:val="nil"/>
          <w:left w:val="nil"/>
          <w:bottom w:val="nil"/>
          <w:right w:val="nil"/>
          <w:between w:val="nil"/>
        </w:pBdr>
        <w:spacing w:line="259" w:lineRule="auto"/>
        <w:rPr>
          <w:rFonts w:ascii="Open Sans" w:hAnsi="Open Sans" w:cs="Open Sans"/>
        </w:rPr>
      </w:pPr>
      <w:r w:rsidRPr="000B20E1">
        <w:rPr>
          <w:rFonts w:ascii="Open Sans" w:hAnsi="Open Sans" w:cs="Open Sans"/>
          <w:b/>
          <w:color w:val="000000"/>
        </w:rPr>
        <w:t>Stereotypes</w:t>
      </w:r>
      <w:r w:rsidRPr="000B20E1">
        <w:rPr>
          <w:rFonts w:ascii="Open Sans" w:hAnsi="Open Sans" w:cs="Open Sans"/>
          <w:color w:val="000000"/>
        </w:rPr>
        <w:t xml:space="preserve"> are the unfair beliefs people have about other groups of people.</w:t>
      </w:r>
    </w:p>
    <w:p w14:paraId="00000046"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Stereotype</w:t>
      </w:r>
      <w:r w:rsidRPr="000B20E1">
        <w:rPr>
          <w:rFonts w:ascii="Open Sans" w:hAnsi="Open Sans" w:cs="Open Sans"/>
          <w:color w:val="000000"/>
        </w:rPr>
        <w:t xml:space="preserve">s develop over our lifetimes through </w:t>
      </w:r>
      <w:r w:rsidRPr="000B20E1">
        <w:rPr>
          <w:rFonts w:ascii="Open Sans" w:hAnsi="Open Sans" w:cs="Open Sans"/>
          <w:color w:val="0E101A"/>
        </w:rPr>
        <w:t>interacting with family, friends, and our communities. Sometimes we learn to simply accept the beliefs we’ve heard about other groups of people. Many times, we may not even be aware of our assumptions and biases, and ho</w:t>
      </w:r>
      <w:r w:rsidRPr="000B20E1">
        <w:rPr>
          <w:rFonts w:ascii="Open Sans" w:hAnsi="Open Sans" w:cs="Open Sans"/>
          <w:color w:val="0E101A"/>
        </w:rPr>
        <w:t>w they can be harmful.</w:t>
      </w:r>
    </w:p>
    <w:p w14:paraId="00000047"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People who belong to groups who are oppressed, and thus have less power, are subjected to stereotypes. The unfair beliefs that persist about these groups continue to maintain the power imbalances we see at the societal level. </w:t>
      </w:r>
    </w:p>
    <w:p w14:paraId="00000048"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For example:</w:t>
      </w:r>
    </w:p>
    <w:p w14:paraId="00000049"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A stereotype peo</w:t>
      </w:r>
      <w:r w:rsidRPr="000B20E1">
        <w:rPr>
          <w:rFonts w:ascii="Open Sans" w:hAnsi="Open Sans" w:cs="Open Sans"/>
          <w:color w:val="000000"/>
        </w:rPr>
        <w:t xml:space="preserve">ple have about people with larger bodies is that they are lazy. Because of this, youth may bully people with larger bodies by calling them names or </w:t>
      </w:r>
      <w:r w:rsidRPr="000B20E1">
        <w:rPr>
          <w:rFonts w:ascii="Open Sans" w:hAnsi="Open Sans" w:cs="Open Sans"/>
          <w:color w:val="000000"/>
        </w:rPr>
        <w:lastRenderedPageBreak/>
        <w:t xml:space="preserve">deciding to not pick them as a sports teammate in gym class. </w:t>
      </w:r>
    </w:p>
    <w:p w14:paraId="0000004A"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Using stereotypes to fuel identity-based bully</w:t>
      </w:r>
      <w:r w:rsidRPr="000B20E1">
        <w:rPr>
          <w:rFonts w:ascii="Open Sans" w:hAnsi="Open Sans" w:cs="Open Sans"/>
          <w:color w:val="000000"/>
        </w:rPr>
        <w:t>ing reflects the harmful beliefs that children and youth may have about an entire group of people (in this case, people with larger bodies). These acts of identity-based bullying continue to oppress people based on their identity, further contributing to p</w:t>
      </w:r>
      <w:r w:rsidRPr="000B20E1">
        <w:rPr>
          <w:rFonts w:ascii="Open Sans" w:hAnsi="Open Sans" w:cs="Open Sans"/>
          <w:color w:val="000000"/>
        </w:rPr>
        <w:t xml:space="preserve">ower imbalances. </w:t>
      </w:r>
    </w:p>
    <w:p w14:paraId="0000004B" w14:textId="77777777" w:rsidR="00825E8E" w:rsidRPr="000B20E1" w:rsidRDefault="00934BBA">
      <w:pPr>
        <w:numPr>
          <w:ilvl w:val="0"/>
          <w:numId w:val="2"/>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But, as we talked about before, everyone deserves to be treated well, and has the right not to experience bullying based on pieces of their identity like body size, race, ethnicity, nationality/newcomer status, gender, sexual orientation, class, or disabil</w:t>
      </w:r>
      <w:r w:rsidRPr="000B20E1">
        <w:rPr>
          <w:rFonts w:ascii="Open Sans" w:hAnsi="Open Sans" w:cs="Open Sans"/>
          <w:color w:val="000000"/>
        </w:rPr>
        <w:t xml:space="preserve">ity. </w:t>
      </w:r>
    </w:p>
    <w:p w14:paraId="0000004C"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So far, we have been talking about each of these groups separately. </w:t>
      </w:r>
      <w:proofErr w:type="gramStart"/>
      <w:r w:rsidRPr="000B20E1">
        <w:rPr>
          <w:rFonts w:ascii="Open Sans" w:hAnsi="Open Sans" w:cs="Open Sans"/>
          <w:color w:val="000000"/>
        </w:rPr>
        <w:t>But,</w:t>
      </w:r>
      <w:proofErr w:type="gramEnd"/>
      <w:r w:rsidRPr="000B20E1">
        <w:rPr>
          <w:rFonts w:ascii="Open Sans" w:hAnsi="Open Sans" w:cs="Open Sans"/>
          <w:color w:val="000000"/>
        </w:rPr>
        <w:t xml:space="preserve"> we are all part of many different groups. Each of these group identities influence the way people move through the world. That means it impacts how others perceive you, what supports are available to you, what opportunities are accessible to you, etc. Bec</w:t>
      </w:r>
      <w:r w:rsidRPr="000B20E1">
        <w:rPr>
          <w:rFonts w:ascii="Open Sans" w:hAnsi="Open Sans" w:cs="Open Sans"/>
          <w:color w:val="000000"/>
        </w:rPr>
        <w:t xml:space="preserve">ause of this, when we think about identity-based bullying and how to prevent it, we also need to think about how identifying as part of multiple different groups can shape bullying experiences and behaviour. </w:t>
      </w:r>
    </w:p>
    <w:p w14:paraId="0000004D"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For example, let’s think about someone who iden</w:t>
      </w:r>
      <w:r w:rsidRPr="000B20E1">
        <w:rPr>
          <w:rFonts w:ascii="Open Sans" w:hAnsi="Open Sans" w:cs="Open Sans"/>
          <w:color w:val="000000"/>
        </w:rPr>
        <w:t>tifies as a White, lesbian girl. That means that to understand her experience of being treated well or poorly, we need to think of how all the different pieces of her identity fit together.</w:t>
      </w:r>
    </w:p>
    <w:p w14:paraId="0000004E" w14:textId="77777777" w:rsidR="00825E8E" w:rsidRPr="000B20E1" w:rsidRDefault="00934BBA">
      <w:pPr>
        <w:numPr>
          <w:ilvl w:val="2"/>
          <w:numId w:val="3"/>
        </w:numPr>
        <w:pBdr>
          <w:top w:val="nil"/>
          <w:left w:val="nil"/>
          <w:bottom w:val="nil"/>
          <w:right w:val="nil"/>
          <w:between w:val="nil"/>
        </w:pBdr>
        <w:spacing w:line="259" w:lineRule="auto"/>
        <w:ind w:left="1418"/>
        <w:rPr>
          <w:rFonts w:ascii="Open Sans" w:hAnsi="Open Sans" w:cs="Open Sans"/>
        </w:rPr>
      </w:pPr>
      <w:r w:rsidRPr="000B20E1">
        <w:rPr>
          <w:rFonts w:ascii="Open Sans" w:hAnsi="Open Sans" w:cs="Open Sans"/>
          <w:color w:val="000000"/>
        </w:rPr>
        <w:t>She may have experienced oppression because she’s a girl and becau</w:t>
      </w:r>
      <w:r w:rsidRPr="000B20E1">
        <w:rPr>
          <w:rFonts w:ascii="Open Sans" w:hAnsi="Open Sans" w:cs="Open Sans"/>
          <w:color w:val="000000"/>
        </w:rPr>
        <w:t xml:space="preserve">se she’s lesbian. However, she did not face oppression based on her race because she’s White and living in Canada. </w:t>
      </w:r>
    </w:p>
    <w:p w14:paraId="0000004F" w14:textId="77777777" w:rsidR="00825E8E" w:rsidRPr="000B20E1" w:rsidRDefault="00934BBA">
      <w:pPr>
        <w:numPr>
          <w:ilvl w:val="2"/>
          <w:numId w:val="3"/>
        </w:numPr>
        <w:pBdr>
          <w:top w:val="nil"/>
          <w:left w:val="nil"/>
          <w:bottom w:val="nil"/>
          <w:right w:val="nil"/>
          <w:between w:val="nil"/>
        </w:pBdr>
        <w:spacing w:line="259" w:lineRule="auto"/>
        <w:ind w:left="1418"/>
        <w:rPr>
          <w:rFonts w:ascii="Open Sans" w:hAnsi="Open Sans" w:cs="Open Sans"/>
        </w:rPr>
      </w:pPr>
      <w:proofErr w:type="gramStart"/>
      <w:r w:rsidRPr="000B20E1">
        <w:rPr>
          <w:rFonts w:ascii="Open Sans" w:hAnsi="Open Sans" w:cs="Open Sans"/>
          <w:color w:val="000000"/>
        </w:rPr>
        <w:t>So</w:t>
      </w:r>
      <w:proofErr w:type="gramEnd"/>
      <w:r w:rsidRPr="000B20E1">
        <w:rPr>
          <w:rFonts w:ascii="Open Sans" w:hAnsi="Open Sans" w:cs="Open Sans"/>
          <w:color w:val="000000"/>
        </w:rPr>
        <w:t xml:space="preserve"> it’s usually not as simple as just “this person experiences privilege” or “that person experiences oppression”. Instead, we </w:t>
      </w:r>
      <w:proofErr w:type="gramStart"/>
      <w:r w:rsidRPr="000B20E1">
        <w:rPr>
          <w:rFonts w:ascii="Open Sans" w:hAnsi="Open Sans" w:cs="Open Sans"/>
          <w:color w:val="000000"/>
        </w:rPr>
        <w:t>have to</w:t>
      </w:r>
      <w:proofErr w:type="gramEnd"/>
      <w:r w:rsidRPr="000B20E1">
        <w:rPr>
          <w:rFonts w:ascii="Open Sans" w:hAnsi="Open Sans" w:cs="Open Sans"/>
          <w:color w:val="000000"/>
        </w:rPr>
        <w:t xml:space="preserve"> think</w:t>
      </w:r>
      <w:r w:rsidRPr="000B20E1">
        <w:rPr>
          <w:rFonts w:ascii="Open Sans" w:hAnsi="Open Sans" w:cs="Open Sans"/>
          <w:color w:val="000000"/>
        </w:rPr>
        <w:t xml:space="preserve"> about how someone’s different identities impact their experiences. This concept draws on a larger theory called </w:t>
      </w:r>
      <w:r w:rsidRPr="000B20E1">
        <w:rPr>
          <w:rFonts w:ascii="Open Sans" w:hAnsi="Open Sans" w:cs="Open Sans"/>
          <w:b/>
          <w:color w:val="000000"/>
        </w:rPr>
        <w:t xml:space="preserve">intersectionality, </w:t>
      </w:r>
      <w:r w:rsidRPr="000B20E1">
        <w:rPr>
          <w:rFonts w:ascii="Open Sans" w:hAnsi="Open Sans" w:cs="Open Sans"/>
          <w:color w:val="000000"/>
        </w:rPr>
        <w:t xml:space="preserve">developed by Black and Latina women scholars. </w:t>
      </w:r>
    </w:p>
    <w:p w14:paraId="00000050"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One important thing to understand is that people who experience oppression du</w:t>
      </w:r>
      <w:r w:rsidRPr="000B20E1">
        <w:rPr>
          <w:rFonts w:ascii="Open Sans" w:hAnsi="Open Sans" w:cs="Open Sans"/>
          <w:color w:val="000000"/>
        </w:rPr>
        <w:t xml:space="preserve">e to multiple pieces of their identity are at higher risk for bullying. </w:t>
      </w:r>
    </w:p>
    <w:p w14:paraId="00000051"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lastRenderedPageBreak/>
        <w:t>For example, think about Ryan, a lesbian girl who isn’t White like the last example, but is Latina. She experiences homophobia because of her identity as a lesbian, sexism because she</w:t>
      </w:r>
      <w:r w:rsidRPr="000B20E1">
        <w:rPr>
          <w:rFonts w:ascii="Open Sans" w:hAnsi="Open Sans" w:cs="Open Sans"/>
          <w:color w:val="000000"/>
        </w:rPr>
        <w:t xml:space="preserve"> is a girl, and racism because she is Latina and living in Canada.</w:t>
      </w:r>
    </w:p>
    <w:p w14:paraId="00000052"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What might the experience of homophobia, sexism, and racism look like for Ryan? Said another way, what stereotypes or stigma might Ryan face?</w:t>
      </w:r>
    </w:p>
    <w:p w14:paraId="00000053"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To fully understand Ryan’s experience, we can’t</w:t>
      </w:r>
      <w:r w:rsidRPr="000B20E1">
        <w:rPr>
          <w:rFonts w:ascii="Open Sans" w:hAnsi="Open Sans" w:cs="Open Sans"/>
          <w:color w:val="000000"/>
        </w:rPr>
        <w:t xml:space="preserve"> think about homophobia, sexism, and racism as separate pieces. Instead, we need to think about how they fit together. Said another way, we can’t just think about her experience as a lesbian, a Latina, and a girl…instead, we need to think about what her ex</w:t>
      </w:r>
      <w:r w:rsidRPr="000B20E1">
        <w:rPr>
          <w:rFonts w:ascii="Open Sans" w:hAnsi="Open Sans" w:cs="Open Sans"/>
          <w:color w:val="000000"/>
        </w:rPr>
        <w:t xml:space="preserve">perience is as a lesbian Latina girl.  </w:t>
      </w:r>
    </w:p>
    <w:p w14:paraId="00000054"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Let’s think about that a bit more. We have discussed three forms of oppression that Ryan experiences because there are three pieces of her identity that make her different from majority groups. </w:t>
      </w:r>
      <w:proofErr w:type="gramStart"/>
      <w:r w:rsidRPr="000B20E1">
        <w:rPr>
          <w:rFonts w:ascii="Open Sans" w:hAnsi="Open Sans" w:cs="Open Sans"/>
          <w:color w:val="000000"/>
        </w:rPr>
        <w:t>But,</w:t>
      </w:r>
      <w:proofErr w:type="gramEnd"/>
      <w:r w:rsidRPr="000B20E1">
        <w:rPr>
          <w:rFonts w:ascii="Open Sans" w:hAnsi="Open Sans" w:cs="Open Sans"/>
          <w:color w:val="000000"/>
        </w:rPr>
        <w:t xml:space="preserve"> these identities </w:t>
      </w:r>
      <w:r w:rsidRPr="000B20E1">
        <w:rPr>
          <w:rFonts w:ascii="Open Sans" w:hAnsi="Open Sans" w:cs="Open Sans"/>
          <w:color w:val="000000"/>
        </w:rPr>
        <w:t xml:space="preserve">also interact to mean her experiences as a lesbian Latina girl are unique, and that she would hold even less power as compared to a White lesbian or a Latino boy. </w:t>
      </w:r>
    </w:p>
    <w:p w14:paraId="00000055"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For example, TV shows, movies, and songs have repeatedly stereotyped Latinas as women who we</w:t>
      </w:r>
      <w:r w:rsidRPr="000B20E1">
        <w:rPr>
          <w:rFonts w:ascii="Open Sans" w:hAnsi="Open Sans" w:cs="Open Sans"/>
          <w:color w:val="000000"/>
        </w:rPr>
        <w:t>ar tight clothing, have a short temper, and often work as maids. Because of this, Ryan is more likely to be bullied for what she is wearing. This is a unique type of identity-based bullying that Ryan may experience, but that a Latino boy or a White lesbian</w:t>
      </w:r>
      <w:r w:rsidRPr="000B20E1">
        <w:rPr>
          <w:rFonts w:ascii="Open Sans" w:hAnsi="Open Sans" w:cs="Open Sans"/>
          <w:color w:val="000000"/>
        </w:rPr>
        <w:t xml:space="preserve"> would likely not experience.    </w:t>
      </w:r>
    </w:p>
    <w:p w14:paraId="00000056"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[FACILITATION GUIDANCE]</w:t>
      </w:r>
    </w:p>
    <w:p w14:paraId="00000057" w14:textId="77777777" w:rsidR="00825E8E" w:rsidRPr="000B20E1" w:rsidRDefault="00934BBA">
      <w:pPr>
        <w:numPr>
          <w:ilvl w:val="3"/>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 xml:space="preserve">If this starts conversation, you can use the following examples of stereotypes in the media (or </w:t>
      </w:r>
      <w:proofErr w:type="gramStart"/>
      <w:r w:rsidRPr="000B20E1">
        <w:rPr>
          <w:rFonts w:ascii="Open Sans" w:hAnsi="Open Sans" w:cs="Open Sans"/>
          <w:color w:val="7030A0"/>
        </w:rPr>
        <w:t>others</w:t>
      </w:r>
      <w:proofErr w:type="gramEnd"/>
      <w:r w:rsidRPr="000B20E1">
        <w:rPr>
          <w:rFonts w:ascii="Open Sans" w:hAnsi="Open Sans" w:cs="Open Sans"/>
          <w:color w:val="7030A0"/>
        </w:rPr>
        <w:t xml:space="preserve"> students suggest):</w:t>
      </w:r>
    </w:p>
    <w:p w14:paraId="00000058"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 xml:space="preserve">TV: Modern Family (Gloria, a Latina character, has a fiery temper, </w:t>
      </w:r>
      <w:r w:rsidRPr="000B20E1">
        <w:rPr>
          <w:rFonts w:ascii="Open Sans" w:hAnsi="Open Sans" w:cs="Open Sans"/>
          <w:color w:val="7030A0"/>
        </w:rPr>
        <w:t>dresses in a sexual way)</w:t>
      </w:r>
    </w:p>
    <w:p w14:paraId="00000059"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Movies: Maid in Manhattan (the main character played by Jennifer Lopez, a Latina woman, is a maid)</w:t>
      </w:r>
    </w:p>
    <w:p w14:paraId="0000005A" w14:textId="77777777" w:rsidR="00825E8E" w:rsidRPr="000B20E1" w:rsidRDefault="00934BBA">
      <w:pPr>
        <w:numPr>
          <w:ilvl w:val="4"/>
          <w:numId w:val="3"/>
        </w:numPr>
        <w:pBdr>
          <w:top w:val="nil"/>
          <w:left w:val="nil"/>
          <w:bottom w:val="nil"/>
          <w:right w:val="nil"/>
          <w:between w:val="nil"/>
        </w:pBdr>
        <w:spacing w:line="259" w:lineRule="auto"/>
        <w:rPr>
          <w:rFonts w:ascii="Open Sans" w:hAnsi="Open Sans" w:cs="Open Sans"/>
          <w:color w:val="7030A0"/>
        </w:rPr>
      </w:pPr>
      <w:r w:rsidRPr="000B20E1">
        <w:rPr>
          <w:rFonts w:ascii="Open Sans" w:hAnsi="Open Sans" w:cs="Open Sans"/>
          <w:color w:val="7030A0"/>
        </w:rPr>
        <w:t>Songs: Girl Like Me (all about how Latinas should be hot and sexy)</w:t>
      </w:r>
    </w:p>
    <w:p w14:paraId="0000005B"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lastRenderedPageBreak/>
        <w:t xml:space="preserve">Adolescents who experience bullying related to multiple parts of </w:t>
      </w:r>
      <w:r w:rsidRPr="000B20E1">
        <w:rPr>
          <w:rFonts w:ascii="Open Sans" w:hAnsi="Open Sans" w:cs="Open Sans"/>
          <w:color w:val="000000"/>
        </w:rPr>
        <w:t xml:space="preserve">their identity report the greatest negative effects of bullying. </w:t>
      </w:r>
    </w:p>
    <w:p w14:paraId="0000005C" w14:textId="27ABDEDA"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Teens who experience multiple forms of oppression, and therefore hold less social power, may also have trouble finding support as available spaces and resources may only focus on one form of</w:t>
      </w:r>
      <w:r w:rsidRPr="000B20E1">
        <w:rPr>
          <w:rFonts w:ascii="Open Sans" w:hAnsi="Open Sans" w:cs="Open Sans"/>
          <w:color w:val="000000"/>
        </w:rPr>
        <w:t xml:space="preserve"> oppression. For example, Ryan may find support from her school’s </w:t>
      </w:r>
      <w:r w:rsidR="00004154" w:rsidRPr="000B20E1">
        <w:rPr>
          <w:rFonts w:ascii="Open Sans" w:hAnsi="Open Sans" w:cs="Open Sans"/>
        </w:rPr>
        <w:t>Gay Straight Alliance (</w:t>
      </w:r>
      <w:r w:rsidRPr="000B20E1">
        <w:rPr>
          <w:rFonts w:ascii="Open Sans" w:hAnsi="Open Sans" w:cs="Open Sans"/>
          <w:color w:val="000000"/>
        </w:rPr>
        <w:t>GSA</w:t>
      </w:r>
      <w:r w:rsidR="00004154" w:rsidRPr="000B20E1">
        <w:rPr>
          <w:rFonts w:ascii="Open Sans" w:hAnsi="Open Sans" w:cs="Open Sans"/>
          <w:color w:val="000000"/>
        </w:rPr>
        <w:t>)</w:t>
      </w:r>
      <w:r w:rsidRPr="000B20E1">
        <w:rPr>
          <w:rFonts w:ascii="Open Sans" w:hAnsi="Open Sans" w:cs="Open Sans"/>
          <w:color w:val="000000"/>
        </w:rPr>
        <w:t xml:space="preserve"> regarding homophobic bullying, but the GSA group may not understand her experiences of racist bullying. </w:t>
      </w:r>
    </w:p>
    <w:p w14:paraId="0000005D"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If we don’t take the time to understand intersectionality, we can’t fully understand someone’s lived experience, and we unintentionally divide communities that should be working together. We need to understand how people’s experiences of oppression often o</w:t>
      </w:r>
      <w:r w:rsidRPr="000B20E1">
        <w:rPr>
          <w:rFonts w:ascii="Open Sans" w:hAnsi="Open Sans" w:cs="Open Sans"/>
          <w:color w:val="000000"/>
        </w:rPr>
        <w:t xml:space="preserve">verlap to cause people even more hardship. If we can understand </w:t>
      </w:r>
      <w:proofErr w:type="gramStart"/>
      <w:r w:rsidRPr="000B20E1">
        <w:rPr>
          <w:rFonts w:ascii="Open Sans" w:hAnsi="Open Sans" w:cs="Open Sans"/>
          <w:color w:val="000000"/>
        </w:rPr>
        <w:t>that,</w:t>
      </w:r>
      <w:proofErr w:type="gramEnd"/>
      <w:r w:rsidRPr="000B20E1">
        <w:rPr>
          <w:rFonts w:ascii="Open Sans" w:hAnsi="Open Sans" w:cs="Open Sans"/>
          <w:color w:val="000000"/>
        </w:rPr>
        <w:t xml:space="preserve"> we can create spaces in schools that meet students’ unique needs.</w:t>
      </w:r>
    </w:p>
    <w:p w14:paraId="0000005E"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Remember, these beliefs about who should be treated well and who should be treated poorly are learned (either consciousl</w:t>
      </w:r>
      <w:r w:rsidRPr="000B20E1">
        <w:rPr>
          <w:rFonts w:ascii="Open Sans" w:hAnsi="Open Sans" w:cs="Open Sans"/>
          <w:color w:val="000000"/>
        </w:rPr>
        <w:t xml:space="preserve">y or unconsciously) over our lifetimes. They are messages we hear from movies and songs, from families and friends, and in our own communities. </w:t>
      </w:r>
    </w:p>
    <w:p w14:paraId="0000005F"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At the societal level, there are many messages that tell us about who holds more power as compared to others.  </w:t>
      </w:r>
    </w:p>
    <w:p w14:paraId="00000060"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proofErr w:type="gramStart"/>
      <w:r w:rsidRPr="000B20E1">
        <w:rPr>
          <w:rFonts w:ascii="Open Sans" w:hAnsi="Open Sans" w:cs="Open Sans"/>
          <w:color w:val="000000"/>
        </w:rPr>
        <w:t>But,</w:t>
      </w:r>
      <w:proofErr w:type="gramEnd"/>
      <w:r w:rsidRPr="000B20E1">
        <w:rPr>
          <w:rFonts w:ascii="Open Sans" w:hAnsi="Open Sans" w:cs="Open Sans"/>
          <w:color w:val="000000"/>
        </w:rPr>
        <w:t xml:space="preserve"> even though those messages are very present in society, we don’t have to accept them. Instead, we need to know better and do better </w:t>
      </w:r>
      <w:proofErr w:type="gramStart"/>
      <w:r w:rsidRPr="000B20E1">
        <w:rPr>
          <w:rFonts w:ascii="Open Sans" w:hAnsi="Open Sans" w:cs="Open Sans"/>
          <w:color w:val="000000"/>
        </w:rPr>
        <w:t>in order to</w:t>
      </w:r>
      <w:proofErr w:type="gramEnd"/>
      <w:r w:rsidRPr="000B20E1">
        <w:rPr>
          <w:rFonts w:ascii="Open Sans" w:hAnsi="Open Sans" w:cs="Open Sans"/>
          <w:color w:val="000000"/>
        </w:rPr>
        <w:t xml:space="preserve"> make a change. If we don’t realize that poor and unfair treatment of certain groups of people exists, we w</w:t>
      </w:r>
      <w:r w:rsidRPr="000B20E1">
        <w:rPr>
          <w:rFonts w:ascii="Open Sans" w:hAnsi="Open Sans" w:cs="Open Sans"/>
          <w:color w:val="000000"/>
        </w:rPr>
        <w:t>ill just continue to follow the status quo and cause harm.</w:t>
      </w:r>
    </w:p>
    <w:p w14:paraId="00000061" w14:textId="77777777" w:rsidR="00825E8E" w:rsidRPr="000B20E1" w:rsidRDefault="00934BBA">
      <w:pPr>
        <w:numPr>
          <w:ilvl w:val="2"/>
          <w:numId w:val="3"/>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There are many things we can do right here in our classrooms and schools to make sure that everyone in our environment is </w:t>
      </w:r>
      <w:proofErr w:type="gramStart"/>
      <w:r w:rsidRPr="000B20E1">
        <w:rPr>
          <w:rFonts w:ascii="Open Sans" w:hAnsi="Open Sans" w:cs="Open Sans"/>
          <w:color w:val="000000"/>
        </w:rPr>
        <w:t>respected, and</w:t>
      </w:r>
      <w:proofErr w:type="gramEnd"/>
      <w:r w:rsidRPr="000B20E1">
        <w:rPr>
          <w:rFonts w:ascii="Open Sans" w:hAnsi="Open Sans" w:cs="Open Sans"/>
          <w:color w:val="000000"/>
        </w:rPr>
        <w:t xml:space="preserve"> be part of positive social change. In other presentations, w</w:t>
      </w:r>
      <w:r w:rsidRPr="000B20E1">
        <w:rPr>
          <w:rFonts w:ascii="Open Sans" w:hAnsi="Open Sans" w:cs="Open Sans"/>
          <w:color w:val="000000"/>
        </w:rPr>
        <w:t xml:space="preserve">e’ll talk about strategies we can use to create more inclusive environments and to make sure everyone can hold power. </w:t>
      </w:r>
    </w:p>
    <w:p w14:paraId="00000062"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To summarize, identity-based bullying is about power imbalances. These power imbalances reflect larger societal issues about who has powe</w:t>
      </w:r>
      <w:r w:rsidRPr="000B20E1">
        <w:rPr>
          <w:rFonts w:ascii="Open Sans" w:hAnsi="Open Sans" w:cs="Open Sans"/>
          <w:color w:val="000000"/>
        </w:rPr>
        <w:t xml:space="preserve">r and is </w:t>
      </w:r>
      <w:r w:rsidRPr="000B20E1">
        <w:rPr>
          <w:rFonts w:ascii="Open Sans" w:hAnsi="Open Sans" w:cs="Open Sans"/>
          <w:color w:val="000000"/>
        </w:rPr>
        <w:lastRenderedPageBreak/>
        <w:t xml:space="preserve">privileged, and who has less power and is oppressed. Identity-based bullying targets specific groups of individuals and oppresses them further. </w:t>
      </w:r>
    </w:p>
    <w:p w14:paraId="00000063"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Although people experience identity-based bullying for things that seem to be about “the individual pe</w:t>
      </w:r>
      <w:r w:rsidRPr="000B20E1">
        <w:rPr>
          <w:rFonts w:ascii="Open Sans" w:hAnsi="Open Sans" w:cs="Open Sans"/>
          <w:color w:val="000000"/>
        </w:rPr>
        <w:t xml:space="preserve">rson” (gender, sexual orientation), the reason these things give some people power over others is rooted in societal beliefs.  </w:t>
      </w:r>
    </w:p>
    <w:p w14:paraId="00000064"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Everyone has the right to be treated well, and no one should experience identity-based bullying.</w:t>
      </w:r>
    </w:p>
    <w:p w14:paraId="00000065" w14:textId="77777777" w:rsidR="00825E8E" w:rsidRPr="000B20E1" w:rsidRDefault="00934BBA">
      <w:pPr>
        <w:numPr>
          <w:ilvl w:val="0"/>
          <w:numId w:val="1"/>
        </w:numPr>
        <w:pBdr>
          <w:top w:val="nil"/>
          <w:left w:val="nil"/>
          <w:bottom w:val="nil"/>
          <w:right w:val="nil"/>
          <w:between w:val="nil"/>
        </w:pBdr>
        <w:spacing w:line="259" w:lineRule="auto"/>
        <w:rPr>
          <w:rFonts w:ascii="Open Sans" w:hAnsi="Open Sans" w:cs="Open Sans"/>
        </w:rPr>
      </w:pPr>
      <w:r w:rsidRPr="000B20E1">
        <w:rPr>
          <w:rFonts w:ascii="Open Sans" w:hAnsi="Open Sans" w:cs="Open Sans"/>
          <w:color w:val="000000"/>
        </w:rPr>
        <w:t xml:space="preserve">To make sure that everyone is respected in our schools, our classrooms, and in relationships between peers, we must first identify who is treated differently based on their identity. Becoming aware of people’s different identities and how this affects our </w:t>
      </w:r>
      <w:r w:rsidRPr="000B20E1">
        <w:rPr>
          <w:rFonts w:ascii="Open Sans" w:hAnsi="Open Sans" w:cs="Open Sans"/>
          <w:color w:val="000000"/>
        </w:rPr>
        <w:t xml:space="preserve">attitudes and beliefs is a first step in preventing identity-based bullying in the classroom. </w:t>
      </w:r>
    </w:p>
    <w:p w14:paraId="00000066" w14:textId="77777777" w:rsidR="00825E8E" w:rsidRPr="000B20E1" w:rsidRDefault="00934BBA">
      <w:pPr>
        <w:numPr>
          <w:ilvl w:val="0"/>
          <w:numId w:val="1"/>
        </w:numPr>
        <w:pBdr>
          <w:top w:val="nil"/>
          <w:left w:val="nil"/>
          <w:bottom w:val="nil"/>
          <w:right w:val="nil"/>
          <w:between w:val="nil"/>
        </w:pBdr>
        <w:spacing w:after="160" w:line="259" w:lineRule="auto"/>
        <w:rPr>
          <w:rFonts w:ascii="Open Sans" w:hAnsi="Open Sans" w:cs="Open Sans"/>
        </w:rPr>
      </w:pPr>
      <w:r w:rsidRPr="000B20E1">
        <w:rPr>
          <w:rFonts w:ascii="Open Sans" w:hAnsi="Open Sans" w:cs="Open Sans"/>
          <w:color w:val="000000"/>
        </w:rPr>
        <w:t>Once we understand that, we can move towards learning how to use power positively to right the power imbalances so that everyone is treated with respect (somethi</w:t>
      </w:r>
      <w:r w:rsidRPr="000B20E1">
        <w:rPr>
          <w:rFonts w:ascii="Open Sans" w:hAnsi="Open Sans" w:cs="Open Sans"/>
          <w:color w:val="000000"/>
        </w:rPr>
        <w:t xml:space="preserve">ng we’ll talk about in a future lesson). </w:t>
      </w:r>
    </w:p>
    <w:p w14:paraId="00000067" w14:textId="77777777" w:rsidR="00825E8E" w:rsidRPr="000B20E1" w:rsidRDefault="00825E8E">
      <w:pPr>
        <w:spacing w:after="160" w:line="259" w:lineRule="auto"/>
        <w:rPr>
          <w:rFonts w:ascii="Open Sans" w:hAnsi="Open Sans" w:cs="Open Sans"/>
        </w:rPr>
      </w:pPr>
    </w:p>
    <w:p w14:paraId="00000068" w14:textId="77777777" w:rsidR="00825E8E" w:rsidRPr="000B20E1" w:rsidRDefault="00825E8E">
      <w:pPr>
        <w:spacing w:after="160" w:line="259" w:lineRule="auto"/>
        <w:rPr>
          <w:rFonts w:ascii="Open Sans" w:hAnsi="Open Sans" w:cs="Open Sans"/>
        </w:rPr>
      </w:pPr>
    </w:p>
    <w:p w14:paraId="00000069" w14:textId="77777777" w:rsidR="00825E8E" w:rsidRPr="000B20E1" w:rsidRDefault="00825E8E">
      <w:pPr>
        <w:spacing w:after="160" w:line="259" w:lineRule="auto"/>
        <w:rPr>
          <w:rFonts w:ascii="Open Sans" w:hAnsi="Open Sans" w:cs="Open Sans"/>
        </w:rPr>
      </w:pPr>
    </w:p>
    <w:p w14:paraId="0000006A" w14:textId="77777777" w:rsidR="00825E8E" w:rsidRPr="000B20E1" w:rsidRDefault="00825E8E">
      <w:pPr>
        <w:spacing w:after="160" w:line="259" w:lineRule="auto"/>
        <w:rPr>
          <w:rFonts w:ascii="Open Sans" w:hAnsi="Open Sans" w:cs="Open Sans"/>
        </w:rPr>
      </w:pPr>
    </w:p>
    <w:p w14:paraId="0000006B" w14:textId="05E16A01" w:rsidR="00825E8E" w:rsidRPr="000B20E1" w:rsidRDefault="007F25B5">
      <w:pPr>
        <w:spacing w:after="160" w:line="259" w:lineRule="auto"/>
        <w:rPr>
          <w:rFonts w:ascii="Open Sans" w:hAnsi="Open Sans" w:cs="Open Sans"/>
        </w:rPr>
        <w:sectPr w:rsidR="00825E8E" w:rsidRPr="000B20E1">
          <w:headerReference w:type="default" r:id="rId8"/>
          <w:pgSz w:w="12240" w:h="15840"/>
          <w:pgMar w:top="1440" w:right="1440" w:bottom="1440" w:left="1440" w:header="708" w:footer="708" w:gutter="0"/>
          <w:pgNumType w:start="1"/>
          <w:cols w:space="720"/>
        </w:sect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33AC5F10" wp14:editId="76C7B337">
                <wp:simplePos x="0" y="0"/>
                <wp:positionH relativeFrom="margin">
                  <wp:posOffset>304800</wp:posOffset>
                </wp:positionH>
                <wp:positionV relativeFrom="paragraph">
                  <wp:posOffset>2379345</wp:posOffset>
                </wp:positionV>
                <wp:extent cx="5316220" cy="1404620"/>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5B23CF1F" w14:textId="77777777" w:rsidR="007F25B5" w:rsidRPr="005C160D" w:rsidRDefault="007F25B5" w:rsidP="007F25B5">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07CDD10D" w14:textId="77777777" w:rsidR="007F25B5" w:rsidRPr="005C160D" w:rsidRDefault="007F25B5" w:rsidP="007F25B5">
                            <w:pPr>
                              <w:pStyle w:val="Footer"/>
                              <w:jc w:val="center"/>
                              <w:rPr>
                                <w:rFonts w:ascii="Myriad Pro Light" w:eastAsia="myriad pro" w:hAnsi="Myriad Pro Light" w:cs="myriad pro"/>
                                <w:sz w:val="26"/>
                                <w:szCs w:val="26"/>
                              </w:rPr>
                            </w:pPr>
                          </w:p>
                          <w:p w14:paraId="7DD98BB4" w14:textId="77777777" w:rsidR="007F25B5" w:rsidRPr="005C160D" w:rsidRDefault="007F25B5" w:rsidP="007F25B5">
                            <w:pPr>
                              <w:pStyle w:val="Footer"/>
                              <w:jc w:val="center"/>
                              <w:rPr>
                                <w:sz w:val="20"/>
                                <w:szCs w:val="20"/>
                              </w:rPr>
                            </w:pPr>
                            <w:r w:rsidRPr="005C160D">
                              <w:rPr>
                                <w:rFonts w:ascii="Myriad Pro Light" w:eastAsia="myriad pro" w:hAnsi="Myriad Pro Light" w:cs="myriad pro"/>
                                <w:sz w:val="26"/>
                                <w:szCs w:val="26"/>
                              </w:rPr>
                              <w:t>Financial contribution from Ontario Ministry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AC5F10" id="_x0000_t202" coordsize="21600,21600" o:spt="202" path="m,l,21600r21600,l21600,xe">
                <v:stroke joinstyle="miter"/>
                <v:path gradientshapeok="t" o:connecttype="rect"/>
              </v:shapetype>
              <v:shape id="Text Box 2" o:spid="_x0000_s1026" type="#_x0000_t202" style="position:absolute;margin-left:24pt;margin-top:187.35pt;width:418.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">
                <v:stroke dashstyle="dash"/>
                <v:textbox style="mso-fit-shape-to-text:t">
                  <w:txbxContent>
                    <w:p w14:paraId="5B23CF1F" w14:textId="77777777" w:rsidR="007F25B5" w:rsidRPr="005C160D" w:rsidRDefault="007F25B5" w:rsidP="007F25B5">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07CDD10D" w14:textId="77777777" w:rsidR="007F25B5" w:rsidRPr="005C160D" w:rsidRDefault="007F25B5" w:rsidP="007F25B5">
                      <w:pPr>
                        <w:pStyle w:val="Footer"/>
                        <w:jc w:val="center"/>
                        <w:rPr>
                          <w:rFonts w:ascii="Myriad Pro Light" w:eastAsia="myriad pro" w:hAnsi="Myriad Pro Light" w:cs="myriad pro"/>
                          <w:sz w:val="26"/>
                          <w:szCs w:val="26"/>
                        </w:rPr>
                      </w:pPr>
                    </w:p>
                    <w:p w14:paraId="7DD98BB4" w14:textId="77777777" w:rsidR="007F25B5" w:rsidRPr="005C160D" w:rsidRDefault="007F25B5" w:rsidP="007F25B5">
                      <w:pPr>
                        <w:pStyle w:val="Footer"/>
                        <w:jc w:val="center"/>
                        <w:rPr>
                          <w:sz w:val="20"/>
                          <w:szCs w:val="20"/>
                        </w:rPr>
                      </w:pPr>
                      <w:r w:rsidRPr="005C160D">
                        <w:rPr>
                          <w:rFonts w:ascii="Myriad Pro Light" w:eastAsia="myriad pro" w:hAnsi="Myriad Pro Light" w:cs="myriad pro"/>
                          <w:sz w:val="26"/>
                          <w:szCs w:val="26"/>
                        </w:rPr>
                        <w:t>Financial contribution from Ontario Ministry of Education</w:t>
                      </w:r>
                    </w:p>
                  </w:txbxContent>
                </v:textbox>
                <w10:wrap type="square" anchorx="margin"/>
              </v:shape>
            </w:pict>
          </mc:Fallback>
        </mc:AlternateContent>
      </w:r>
    </w:p>
    <w:p w14:paraId="0000006C" w14:textId="115C4C87" w:rsidR="00825E8E" w:rsidRPr="000B20E1" w:rsidRDefault="00934BBA">
      <w:pPr>
        <w:spacing w:after="160" w:line="259" w:lineRule="auto"/>
        <w:rPr>
          <w:rFonts w:ascii="Open Sans" w:hAnsi="Open Sans" w:cs="Open Sans"/>
          <w:b/>
        </w:rPr>
      </w:pPr>
      <w:r w:rsidRPr="000B20E1">
        <w:rPr>
          <w:rFonts w:ascii="Open Sans" w:hAnsi="Open Sans" w:cs="Open Sans"/>
          <w:b/>
        </w:rPr>
        <w:lastRenderedPageBreak/>
        <w:t>WORKSHEET FOR ACTIVITY 2</w:t>
      </w:r>
    </w:p>
    <w:p w14:paraId="0000006D" w14:textId="77777777" w:rsidR="00825E8E" w:rsidRPr="000B20E1" w:rsidRDefault="00934BBA">
      <w:pPr>
        <w:spacing w:after="160" w:line="259" w:lineRule="auto"/>
        <w:rPr>
          <w:rFonts w:ascii="Open Sans" w:hAnsi="Open Sans" w:cs="Open Sans"/>
        </w:rPr>
      </w:pPr>
      <w:r w:rsidRPr="000B20E1">
        <w:rPr>
          <w:rFonts w:ascii="Open Sans" w:hAnsi="Open Sans" w:cs="Open Sans"/>
        </w:rPr>
        <w:t xml:space="preserve">Below are different groupings of people that exist in society. For each, think about who has generally been treated well, and who has generally been treated poorly for being different? </w:t>
      </w:r>
    </w:p>
    <w:tbl>
      <w:tblPr>
        <w:tblStyle w:val="a"/>
        <w:tblW w:w="106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8"/>
        <w:gridCol w:w="3544"/>
        <w:gridCol w:w="3544"/>
      </w:tblGrid>
      <w:tr w:rsidR="00825E8E" w:rsidRPr="000B20E1" w14:paraId="0D0E650B" w14:textId="77777777">
        <w:tc>
          <w:tcPr>
            <w:tcW w:w="3539" w:type="dxa"/>
          </w:tcPr>
          <w:p w14:paraId="0000006E" w14:textId="77777777" w:rsidR="00825E8E" w:rsidRPr="000B20E1" w:rsidRDefault="00934BBA">
            <w:pPr>
              <w:rPr>
                <w:rFonts w:ascii="Open Sans" w:hAnsi="Open Sans" w:cs="Open Sans"/>
              </w:rPr>
            </w:pPr>
            <w:r w:rsidRPr="000B20E1">
              <w:rPr>
                <w:rFonts w:ascii="Open Sans" w:hAnsi="Open Sans" w:cs="Open Sans"/>
              </w:rPr>
              <w:t>Groupings</w:t>
            </w:r>
          </w:p>
        </w:tc>
        <w:tc>
          <w:tcPr>
            <w:tcW w:w="3544" w:type="dxa"/>
          </w:tcPr>
          <w:p w14:paraId="0000006F" w14:textId="77777777" w:rsidR="00825E8E" w:rsidRPr="000B20E1" w:rsidRDefault="00825E8E">
            <w:pPr>
              <w:rPr>
                <w:rFonts w:ascii="Open Sans" w:hAnsi="Open Sans" w:cs="Open Sans"/>
              </w:rPr>
            </w:pPr>
          </w:p>
        </w:tc>
        <w:tc>
          <w:tcPr>
            <w:tcW w:w="3544" w:type="dxa"/>
          </w:tcPr>
          <w:p w14:paraId="00000070" w14:textId="77777777" w:rsidR="00825E8E" w:rsidRPr="000B20E1" w:rsidRDefault="00825E8E">
            <w:pPr>
              <w:rPr>
                <w:rFonts w:ascii="Open Sans" w:hAnsi="Open Sans" w:cs="Open Sans"/>
              </w:rPr>
            </w:pPr>
          </w:p>
        </w:tc>
      </w:tr>
      <w:tr w:rsidR="00825E8E" w:rsidRPr="000B20E1" w14:paraId="7C471376" w14:textId="77777777">
        <w:tc>
          <w:tcPr>
            <w:tcW w:w="3539" w:type="dxa"/>
            <w:shd w:val="clear" w:color="auto" w:fill="D5DCE4"/>
          </w:tcPr>
          <w:p w14:paraId="00000071" w14:textId="77777777" w:rsidR="00825E8E" w:rsidRPr="000B20E1" w:rsidRDefault="00934BBA">
            <w:pPr>
              <w:rPr>
                <w:rFonts w:ascii="Open Sans" w:hAnsi="Open Sans" w:cs="Open Sans"/>
              </w:rPr>
            </w:pPr>
            <w:r w:rsidRPr="000B20E1">
              <w:rPr>
                <w:rFonts w:ascii="Open Sans" w:hAnsi="Open Sans" w:cs="Open Sans"/>
              </w:rPr>
              <w:t>Ability: People who are able-bodied meet society’s expectations for what we ‘should’ be able to do with our bodies (e.g., walk on our own). This can also apply to the way people are expected to think and behave. Disabled people have bodies that work differ</w:t>
            </w:r>
            <w:r w:rsidRPr="000B20E1">
              <w:rPr>
                <w:rFonts w:ascii="Open Sans" w:hAnsi="Open Sans" w:cs="Open Sans"/>
              </w:rPr>
              <w:t xml:space="preserve">ently from what is expected by society and do not meet the expectations for what/how ‘normal’ bodies should do, think, or behave. </w:t>
            </w:r>
          </w:p>
        </w:tc>
        <w:tc>
          <w:tcPr>
            <w:tcW w:w="3544" w:type="dxa"/>
            <w:shd w:val="clear" w:color="auto" w:fill="D5DCE4"/>
          </w:tcPr>
          <w:p w14:paraId="00000072" w14:textId="77777777" w:rsidR="00825E8E" w:rsidRPr="000B20E1" w:rsidRDefault="00934BBA">
            <w:pPr>
              <w:rPr>
                <w:rFonts w:ascii="Open Sans" w:hAnsi="Open Sans" w:cs="Open Sans"/>
              </w:rPr>
            </w:pPr>
            <w:r w:rsidRPr="000B20E1">
              <w:rPr>
                <w:rFonts w:ascii="Open Sans" w:hAnsi="Open Sans" w:cs="Open Sans"/>
              </w:rPr>
              <w:t>Which group has been treated poorly for being different? Who has been denied rights, been excluded, or not accepted for who t</w:t>
            </w:r>
            <w:r w:rsidRPr="000B20E1">
              <w:rPr>
                <w:rFonts w:ascii="Open Sans" w:hAnsi="Open Sans" w:cs="Open Sans"/>
              </w:rPr>
              <w:t>hey are? Who is less likely to be represented in society (i.e., shown in movies, advertisements?)</w:t>
            </w:r>
          </w:p>
        </w:tc>
        <w:tc>
          <w:tcPr>
            <w:tcW w:w="3544" w:type="dxa"/>
            <w:shd w:val="clear" w:color="auto" w:fill="D5DCE4"/>
          </w:tcPr>
          <w:p w14:paraId="00000073" w14:textId="77777777" w:rsidR="00825E8E" w:rsidRPr="000B20E1" w:rsidRDefault="00934BBA">
            <w:pPr>
              <w:rPr>
                <w:rFonts w:ascii="Open Sans" w:hAnsi="Open Sans" w:cs="Open Sans"/>
              </w:rPr>
            </w:pPr>
            <w:r w:rsidRPr="000B20E1">
              <w:rPr>
                <w:rFonts w:ascii="Open Sans" w:hAnsi="Open Sans" w:cs="Open Sans"/>
              </w:rPr>
              <w:t>Which group has NOT been treated poorly? Who has NOT been excluded, called names, or denied rights because of who they are? Why have they been treated this wa</w:t>
            </w:r>
            <w:r w:rsidRPr="000B20E1">
              <w:rPr>
                <w:rFonts w:ascii="Open Sans" w:hAnsi="Open Sans" w:cs="Open Sans"/>
              </w:rPr>
              <w:t>y?</w:t>
            </w:r>
          </w:p>
        </w:tc>
      </w:tr>
      <w:tr w:rsidR="00825E8E" w:rsidRPr="000B20E1" w14:paraId="4DC2861C" w14:textId="77777777">
        <w:tc>
          <w:tcPr>
            <w:tcW w:w="3539" w:type="dxa"/>
          </w:tcPr>
          <w:p w14:paraId="00000074" w14:textId="77777777" w:rsidR="00825E8E" w:rsidRPr="000B20E1" w:rsidRDefault="00934BBA">
            <w:pPr>
              <w:rPr>
                <w:rFonts w:ascii="Open Sans" w:hAnsi="Open Sans" w:cs="Open Sans"/>
              </w:rPr>
            </w:pPr>
            <w:r w:rsidRPr="000B20E1">
              <w:rPr>
                <w:rFonts w:ascii="Open Sans" w:hAnsi="Open Sans" w:cs="Open Sans"/>
              </w:rPr>
              <w:t>Able-bodied</w:t>
            </w:r>
          </w:p>
        </w:tc>
        <w:tc>
          <w:tcPr>
            <w:tcW w:w="3544" w:type="dxa"/>
            <w:vMerge w:val="restart"/>
          </w:tcPr>
          <w:p w14:paraId="00000075" w14:textId="77777777" w:rsidR="00825E8E" w:rsidRPr="000B20E1" w:rsidRDefault="00825E8E">
            <w:pPr>
              <w:rPr>
                <w:rFonts w:ascii="Open Sans" w:hAnsi="Open Sans" w:cs="Open Sans"/>
              </w:rPr>
            </w:pPr>
          </w:p>
        </w:tc>
        <w:tc>
          <w:tcPr>
            <w:tcW w:w="3544" w:type="dxa"/>
            <w:vMerge w:val="restart"/>
          </w:tcPr>
          <w:p w14:paraId="00000076" w14:textId="77777777" w:rsidR="00825E8E" w:rsidRPr="000B20E1" w:rsidRDefault="00825E8E">
            <w:pPr>
              <w:rPr>
                <w:rFonts w:ascii="Open Sans" w:hAnsi="Open Sans" w:cs="Open Sans"/>
              </w:rPr>
            </w:pPr>
          </w:p>
        </w:tc>
      </w:tr>
      <w:tr w:rsidR="00825E8E" w:rsidRPr="000B20E1" w14:paraId="3A9FBDE8" w14:textId="77777777">
        <w:tc>
          <w:tcPr>
            <w:tcW w:w="3539" w:type="dxa"/>
          </w:tcPr>
          <w:p w14:paraId="00000077" w14:textId="77777777" w:rsidR="00825E8E" w:rsidRPr="000B20E1" w:rsidRDefault="00934BBA">
            <w:pPr>
              <w:rPr>
                <w:rFonts w:ascii="Open Sans" w:hAnsi="Open Sans" w:cs="Open Sans"/>
              </w:rPr>
            </w:pPr>
            <w:r w:rsidRPr="000B20E1">
              <w:rPr>
                <w:rFonts w:ascii="Open Sans" w:hAnsi="Open Sans" w:cs="Open Sans"/>
              </w:rPr>
              <w:t>Disabled</w:t>
            </w:r>
          </w:p>
        </w:tc>
        <w:tc>
          <w:tcPr>
            <w:tcW w:w="3544" w:type="dxa"/>
            <w:vMerge/>
          </w:tcPr>
          <w:p w14:paraId="00000078"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79"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1D45500A" w14:textId="77777777">
        <w:tc>
          <w:tcPr>
            <w:tcW w:w="3539" w:type="dxa"/>
          </w:tcPr>
          <w:p w14:paraId="0000007A" w14:textId="77777777" w:rsidR="00825E8E" w:rsidRPr="000B20E1" w:rsidRDefault="00934BBA">
            <w:pPr>
              <w:rPr>
                <w:rFonts w:ascii="Open Sans" w:hAnsi="Open Sans" w:cs="Open Sans"/>
              </w:rPr>
            </w:pPr>
            <w:r w:rsidRPr="000B20E1">
              <w:rPr>
                <w:rFonts w:ascii="Open Sans" w:hAnsi="Open Sans" w:cs="Open Sans"/>
              </w:rPr>
              <w:t>Neurodiversity: Like with ability, people who are neurotypical meet society’s expectations for how brains ‘should’ work – for example, how our thinking patterns should work, or how we should socially interact with other people. Neurodiverse people have bra</w:t>
            </w:r>
            <w:r w:rsidRPr="000B20E1">
              <w:rPr>
                <w:rFonts w:ascii="Open Sans" w:hAnsi="Open Sans" w:cs="Open Sans"/>
              </w:rPr>
              <w:t xml:space="preserve">ins that work differently from what is expected by society and do not meet these expectations for how ‘normal’ brains should think. </w:t>
            </w:r>
          </w:p>
        </w:tc>
        <w:tc>
          <w:tcPr>
            <w:tcW w:w="3544" w:type="dxa"/>
          </w:tcPr>
          <w:p w14:paraId="0000007B" w14:textId="77777777" w:rsidR="00825E8E" w:rsidRPr="000B20E1" w:rsidRDefault="00825E8E">
            <w:pPr>
              <w:rPr>
                <w:rFonts w:ascii="Open Sans" w:hAnsi="Open Sans" w:cs="Open Sans"/>
              </w:rPr>
            </w:pPr>
          </w:p>
        </w:tc>
        <w:tc>
          <w:tcPr>
            <w:tcW w:w="3544" w:type="dxa"/>
          </w:tcPr>
          <w:p w14:paraId="0000007C" w14:textId="77777777" w:rsidR="00825E8E" w:rsidRPr="000B20E1" w:rsidRDefault="00825E8E">
            <w:pPr>
              <w:rPr>
                <w:rFonts w:ascii="Open Sans" w:hAnsi="Open Sans" w:cs="Open Sans"/>
              </w:rPr>
            </w:pPr>
          </w:p>
        </w:tc>
      </w:tr>
      <w:tr w:rsidR="00825E8E" w:rsidRPr="000B20E1" w14:paraId="071C528C" w14:textId="77777777">
        <w:tc>
          <w:tcPr>
            <w:tcW w:w="3539" w:type="dxa"/>
          </w:tcPr>
          <w:p w14:paraId="0000007D" w14:textId="77777777" w:rsidR="00825E8E" w:rsidRPr="000B20E1" w:rsidRDefault="00934BBA">
            <w:pPr>
              <w:rPr>
                <w:rFonts w:ascii="Open Sans" w:hAnsi="Open Sans" w:cs="Open Sans"/>
              </w:rPr>
            </w:pPr>
            <w:r w:rsidRPr="000B20E1">
              <w:rPr>
                <w:rFonts w:ascii="Open Sans" w:hAnsi="Open Sans" w:cs="Open Sans"/>
              </w:rPr>
              <w:t>Neurotypical</w:t>
            </w:r>
          </w:p>
        </w:tc>
        <w:tc>
          <w:tcPr>
            <w:tcW w:w="3544" w:type="dxa"/>
            <w:vMerge w:val="restart"/>
          </w:tcPr>
          <w:p w14:paraId="0000007E" w14:textId="77777777" w:rsidR="00825E8E" w:rsidRPr="000B20E1" w:rsidRDefault="00825E8E">
            <w:pPr>
              <w:rPr>
                <w:rFonts w:ascii="Open Sans" w:hAnsi="Open Sans" w:cs="Open Sans"/>
              </w:rPr>
            </w:pPr>
          </w:p>
        </w:tc>
        <w:tc>
          <w:tcPr>
            <w:tcW w:w="3544" w:type="dxa"/>
            <w:vMerge w:val="restart"/>
          </w:tcPr>
          <w:p w14:paraId="0000007F" w14:textId="77777777" w:rsidR="00825E8E" w:rsidRPr="000B20E1" w:rsidRDefault="00825E8E">
            <w:pPr>
              <w:rPr>
                <w:rFonts w:ascii="Open Sans" w:hAnsi="Open Sans" w:cs="Open Sans"/>
              </w:rPr>
            </w:pPr>
          </w:p>
        </w:tc>
      </w:tr>
      <w:tr w:rsidR="00825E8E" w:rsidRPr="000B20E1" w14:paraId="64978033" w14:textId="77777777">
        <w:tc>
          <w:tcPr>
            <w:tcW w:w="3539" w:type="dxa"/>
          </w:tcPr>
          <w:p w14:paraId="00000080" w14:textId="77777777" w:rsidR="00825E8E" w:rsidRPr="000B20E1" w:rsidRDefault="00934BBA">
            <w:pPr>
              <w:rPr>
                <w:rFonts w:ascii="Open Sans" w:hAnsi="Open Sans" w:cs="Open Sans"/>
              </w:rPr>
            </w:pPr>
            <w:r w:rsidRPr="000B20E1">
              <w:rPr>
                <w:rFonts w:ascii="Open Sans" w:hAnsi="Open Sans" w:cs="Open Sans"/>
              </w:rPr>
              <w:t>Neurodiverse (autism, ADHD, dyslexia)</w:t>
            </w:r>
          </w:p>
        </w:tc>
        <w:tc>
          <w:tcPr>
            <w:tcW w:w="3544" w:type="dxa"/>
            <w:vMerge/>
          </w:tcPr>
          <w:p w14:paraId="00000081"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82"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231E1F56" w14:textId="77777777">
        <w:tc>
          <w:tcPr>
            <w:tcW w:w="3539" w:type="dxa"/>
            <w:shd w:val="clear" w:color="auto" w:fill="D5DCE4"/>
          </w:tcPr>
          <w:p w14:paraId="00000083" w14:textId="77777777" w:rsidR="00825E8E" w:rsidRPr="000B20E1" w:rsidRDefault="00934BBA">
            <w:pPr>
              <w:rPr>
                <w:rFonts w:ascii="Open Sans" w:hAnsi="Open Sans" w:cs="Open Sans"/>
              </w:rPr>
            </w:pPr>
            <w:r w:rsidRPr="000B20E1">
              <w:rPr>
                <w:rFonts w:ascii="Open Sans" w:hAnsi="Open Sans" w:cs="Open Sans"/>
              </w:rPr>
              <w:lastRenderedPageBreak/>
              <w:t>Sexuality: People’s sexuality can refer to how they identify in terms of their sexuality (e.g., straight, gay, bisexual), the types of sexual behaviours they do, and/or who they are attracted to. These things aren’t always the same as each other. For examp</w:t>
            </w:r>
            <w:r w:rsidRPr="000B20E1">
              <w:rPr>
                <w:rFonts w:ascii="Open Sans" w:hAnsi="Open Sans" w:cs="Open Sans"/>
              </w:rPr>
              <w:t xml:space="preserve">le, someone could identify as straight but be attracted to all genders.  </w:t>
            </w:r>
          </w:p>
        </w:tc>
        <w:tc>
          <w:tcPr>
            <w:tcW w:w="3544" w:type="dxa"/>
            <w:shd w:val="clear" w:color="auto" w:fill="D5DCE4"/>
          </w:tcPr>
          <w:p w14:paraId="00000084" w14:textId="77777777" w:rsidR="00825E8E" w:rsidRPr="000B20E1" w:rsidRDefault="00825E8E">
            <w:pPr>
              <w:rPr>
                <w:rFonts w:ascii="Open Sans" w:hAnsi="Open Sans" w:cs="Open Sans"/>
              </w:rPr>
            </w:pPr>
          </w:p>
        </w:tc>
        <w:tc>
          <w:tcPr>
            <w:tcW w:w="3544" w:type="dxa"/>
            <w:shd w:val="clear" w:color="auto" w:fill="D5DCE4"/>
          </w:tcPr>
          <w:p w14:paraId="00000085" w14:textId="77777777" w:rsidR="00825E8E" w:rsidRPr="000B20E1" w:rsidRDefault="00825E8E">
            <w:pPr>
              <w:rPr>
                <w:rFonts w:ascii="Open Sans" w:hAnsi="Open Sans" w:cs="Open Sans"/>
              </w:rPr>
            </w:pPr>
          </w:p>
        </w:tc>
      </w:tr>
      <w:tr w:rsidR="00825E8E" w:rsidRPr="000B20E1" w14:paraId="55A4F4EA" w14:textId="77777777">
        <w:tc>
          <w:tcPr>
            <w:tcW w:w="3539" w:type="dxa"/>
          </w:tcPr>
          <w:p w14:paraId="00000086" w14:textId="77777777" w:rsidR="00825E8E" w:rsidRPr="000B20E1" w:rsidRDefault="00934BBA">
            <w:pPr>
              <w:rPr>
                <w:rFonts w:ascii="Open Sans" w:hAnsi="Open Sans" w:cs="Open Sans"/>
              </w:rPr>
            </w:pPr>
            <w:r w:rsidRPr="000B20E1">
              <w:rPr>
                <w:rFonts w:ascii="Open Sans" w:hAnsi="Open Sans" w:cs="Open Sans"/>
              </w:rPr>
              <w:t>Heterosexual (straight)</w:t>
            </w:r>
          </w:p>
        </w:tc>
        <w:tc>
          <w:tcPr>
            <w:tcW w:w="3544" w:type="dxa"/>
            <w:vMerge w:val="restart"/>
          </w:tcPr>
          <w:p w14:paraId="00000087" w14:textId="77777777" w:rsidR="00825E8E" w:rsidRPr="000B20E1" w:rsidRDefault="00825E8E">
            <w:pPr>
              <w:rPr>
                <w:rFonts w:ascii="Open Sans" w:hAnsi="Open Sans" w:cs="Open Sans"/>
              </w:rPr>
            </w:pPr>
          </w:p>
        </w:tc>
        <w:tc>
          <w:tcPr>
            <w:tcW w:w="3544" w:type="dxa"/>
            <w:vMerge w:val="restart"/>
          </w:tcPr>
          <w:p w14:paraId="00000088" w14:textId="77777777" w:rsidR="00825E8E" w:rsidRPr="000B20E1" w:rsidRDefault="00825E8E">
            <w:pPr>
              <w:rPr>
                <w:rFonts w:ascii="Open Sans" w:hAnsi="Open Sans" w:cs="Open Sans"/>
              </w:rPr>
            </w:pPr>
          </w:p>
        </w:tc>
      </w:tr>
      <w:tr w:rsidR="00825E8E" w:rsidRPr="000B20E1" w14:paraId="3454AA92" w14:textId="77777777">
        <w:tc>
          <w:tcPr>
            <w:tcW w:w="3539" w:type="dxa"/>
          </w:tcPr>
          <w:p w14:paraId="00000089" w14:textId="77777777" w:rsidR="00825E8E" w:rsidRPr="000B20E1" w:rsidRDefault="00934BBA">
            <w:pPr>
              <w:rPr>
                <w:rFonts w:ascii="Open Sans" w:hAnsi="Open Sans" w:cs="Open Sans"/>
              </w:rPr>
            </w:pPr>
            <w:r w:rsidRPr="000B20E1">
              <w:rPr>
                <w:rFonts w:ascii="Open Sans" w:hAnsi="Open Sans" w:cs="Open Sans"/>
              </w:rPr>
              <w:t>Lesbian, gay, queer, pan, bi, asexual</w:t>
            </w:r>
          </w:p>
        </w:tc>
        <w:tc>
          <w:tcPr>
            <w:tcW w:w="3544" w:type="dxa"/>
            <w:vMerge/>
          </w:tcPr>
          <w:p w14:paraId="0000008A"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8B"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2F207CA8" w14:textId="77777777">
        <w:tc>
          <w:tcPr>
            <w:tcW w:w="3539" w:type="dxa"/>
            <w:shd w:val="clear" w:color="auto" w:fill="D5DCE4"/>
          </w:tcPr>
          <w:p w14:paraId="0000008C" w14:textId="77777777" w:rsidR="00825E8E" w:rsidRPr="000B20E1" w:rsidRDefault="00934BBA">
            <w:pPr>
              <w:rPr>
                <w:rFonts w:ascii="Open Sans" w:hAnsi="Open Sans" w:cs="Open Sans"/>
              </w:rPr>
            </w:pPr>
            <w:r w:rsidRPr="000B20E1">
              <w:rPr>
                <w:rFonts w:ascii="Open Sans" w:hAnsi="Open Sans" w:cs="Open Sans"/>
              </w:rPr>
              <w:t xml:space="preserve">Age: In Canada, we give a lot of importance to someone’s age, in terms of what they can and can’t do in society (or what we think they can and can’t do). </w:t>
            </w:r>
          </w:p>
        </w:tc>
        <w:tc>
          <w:tcPr>
            <w:tcW w:w="3544" w:type="dxa"/>
            <w:shd w:val="clear" w:color="auto" w:fill="D5DCE4"/>
          </w:tcPr>
          <w:p w14:paraId="0000008D" w14:textId="77777777" w:rsidR="00825E8E" w:rsidRPr="000B20E1" w:rsidRDefault="00825E8E">
            <w:pPr>
              <w:rPr>
                <w:rFonts w:ascii="Open Sans" w:hAnsi="Open Sans" w:cs="Open Sans"/>
              </w:rPr>
            </w:pPr>
          </w:p>
        </w:tc>
        <w:tc>
          <w:tcPr>
            <w:tcW w:w="3544" w:type="dxa"/>
            <w:shd w:val="clear" w:color="auto" w:fill="D5DCE4"/>
          </w:tcPr>
          <w:p w14:paraId="0000008E" w14:textId="77777777" w:rsidR="00825E8E" w:rsidRPr="000B20E1" w:rsidRDefault="00825E8E">
            <w:pPr>
              <w:rPr>
                <w:rFonts w:ascii="Open Sans" w:hAnsi="Open Sans" w:cs="Open Sans"/>
              </w:rPr>
            </w:pPr>
          </w:p>
        </w:tc>
      </w:tr>
      <w:tr w:rsidR="00825E8E" w:rsidRPr="000B20E1" w14:paraId="0C5AF5CD" w14:textId="77777777">
        <w:tc>
          <w:tcPr>
            <w:tcW w:w="3539" w:type="dxa"/>
          </w:tcPr>
          <w:p w14:paraId="0000008F" w14:textId="77777777" w:rsidR="00825E8E" w:rsidRPr="000B20E1" w:rsidRDefault="00934BBA">
            <w:pPr>
              <w:rPr>
                <w:rFonts w:ascii="Open Sans" w:hAnsi="Open Sans" w:cs="Open Sans"/>
              </w:rPr>
            </w:pPr>
            <w:r w:rsidRPr="000B20E1">
              <w:rPr>
                <w:rFonts w:ascii="Open Sans" w:hAnsi="Open Sans" w:cs="Open Sans"/>
              </w:rPr>
              <w:t>Under 18</w:t>
            </w:r>
          </w:p>
        </w:tc>
        <w:tc>
          <w:tcPr>
            <w:tcW w:w="3544" w:type="dxa"/>
            <w:vMerge w:val="restart"/>
          </w:tcPr>
          <w:p w14:paraId="00000090" w14:textId="77777777" w:rsidR="00825E8E" w:rsidRPr="000B20E1" w:rsidRDefault="00825E8E">
            <w:pPr>
              <w:rPr>
                <w:rFonts w:ascii="Open Sans" w:hAnsi="Open Sans" w:cs="Open Sans"/>
              </w:rPr>
            </w:pPr>
          </w:p>
        </w:tc>
        <w:tc>
          <w:tcPr>
            <w:tcW w:w="3544" w:type="dxa"/>
            <w:vMerge w:val="restart"/>
          </w:tcPr>
          <w:p w14:paraId="00000091" w14:textId="77777777" w:rsidR="00825E8E" w:rsidRPr="000B20E1" w:rsidRDefault="00825E8E">
            <w:pPr>
              <w:rPr>
                <w:rFonts w:ascii="Open Sans" w:hAnsi="Open Sans" w:cs="Open Sans"/>
              </w:rPr>
            </w:pPr>
          </w:p>
        </w:tc>
      </w:tr>
      <w:tr w:rsidR="00825E8E" w:rsidRPr="000B20E1" w14:paraId="189478DD" w14:textId="77777777">
        <w:tc>
          <w:tcPr>
            <w:tcW w:w="3539" w:type="dxa"/>
          </w:tcPr>
          <w:p w14:paraId="00000092" w14:textId="77777777" w:rsidR="00825E8E" w:rsidRPr="000B20E1" w:rsidRDefault="00934BBA">
            <w:pPr>
              <w:rPr>
                <w:rFonts w:ascii="Open Sans" w:hAnsi="Open Sans" w:cs="Open Sans"/>
              </w:rPr>
            </w:pPr>
            <w:r w:rsidRPr="000B20E1">
              <w:rPr>
                <w:rFonts w:ascii="Open Sans" w:hAnsi="Open Sans" w:cs="Open Sans"/>
              </w:rPr>
              <w:t>18 - 60</w:t>
            </w:r>
          </w:p>
        </w:tc>
        <w:tc>
          <w:tcPr>
            <w:tcW w:w="3544" w:type="dxa"/>
            <w:vMerge/>
          </w:tcPr>
          <w:p w14:paraId="00000093"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94"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12ED8364" w14:textId="77777777">
        <w:tc>
          <w:tcPr>
            <w:tcW w:w="3539" w:type="dxa"/>
          </w:tcPr>
          <w:p w14:paraId="00000095" w14:textId="77777777" w:rsidR="00825E8E" w:rsidRPr="000B20E1" w:rsidRDefault="00934BBA">
            <w:pPr>
              <w:rPr>
                <w:rFonts w:ascii="Open Sans" w:hAnsi="Open Sans" w:cs="Open Sans"/>
              </w:rPr>
            </w:pPr>
            <w:r w:rsidRPr="000B20E1">
              <w:rPr>
                <w:rFonts w:ascii="Open Sans" w:hAnsi="Open Sans" w:cs="Open Sans"/>
              </w:rPr>
              <w:t>Over 60</w:t>
            </w:r>
          </w:p>
        </w:tc>
        <w:tc>
          <w:tcPr>
            <w:tcW w:w="3544" w:type="dxa"/>
            <w:vMerge/>
          </w:tcPr>
          <w:p w14:paraId="00000096"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97"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3CD64348" w14:textId="77777777">
        <w:tc>
          <w:tcPr>
            <w:tcW w:w="3539" w:type="dxa"/>
            <w:shd w:val="clear" w:color="auto" w:fill="D5DCE4"/>
          </w:tcPr>
          <w:p w14:paraId="00000098" w14:textId="77777777" w:rsidR="00825E8E" w:rsidRPr="000B20E1" w:rsidRDefault="00934BBA">
            <w:pPr>
              <w:rPr>
                <w:rFonts w:ascii="Open Sans" w:hAnsi="Open Sans" w:cs="Open Sans"/>
              </w:rPr>
            </w:pPr>
            <w:r w:rsidRPr="000B20E1">
              <w:rPr>
                <w:rFonts w:ascii="Open Sans" w:hAnsi="Open Sans" w:cs="Open Sans"/>
              </w:rPr>
              <w:t>Race: Racial groups are not a biological fact. This means that although we have created groupings for social reasons (primarily to let some groups hold power and continue to oppress others), there are no genetic differences between people of different race</w:t>
            </w:r>
            <w:r w:rsidRPr="000B20E1">
              <w:rPr>
                <w:rFonts w:ascii="Open Sans" w:hAnsi="Open Sans" w:cs="Open Sans"/>
              </w:rPr>
              <w:t xml:space="preserve">s. So, any differences we see between racial groups are due to social, not biological, factors. </w:t>
            </w:r>
          </w:p>
        </w:tc>
        <w:tc>
          <w:tcPr>
            <w:tcW w:w="3544" w:type="dxa"/>
            <w:shd w:val="clear" w:color="auto" w:fill="D5DCE4"/>
          </w:tcPr>
          <w:p w14:paraId="00000099" w14:textId="77777777" w:rsidR="00825E8E" w:rsidRPr="000B20E1" w:rsidRDefault="00825E8E">
            <w:pPr>
              <w:rPr>
                <w:rFonts w:ascii="Open Sans" w:hAnsi="Open Sans" w:cs="Open Sans"/>
              </w:rPr>
            </w:pPr>
          </w:p>
        </w:tc>
        <w:tc>
          <w:tcPr>
            <w:tcW w:w="3544" w:type="dxa"/>
            <w:shd w:val="clear" w:color="auto" w:fill="D5DCE4"/>
          </w:tcPr>
          <w:p w14:paraId="0000009A" w14:textId="77777777" w:rsidR="00825E8E" w:rsidRPr="000B20E1" w:rsidRDefault="00825E8E">
            <w:pPr>
              <w:rPr>
                <w:rFonts w:ascii="Open Sans" w:hAnsi="Open Sans" w:cs="Open Sans"/>
              </w:rPr>
            </w:pPr>
          </w:p>
        </w:tc>
      </w:tr>
      <w:tr w:rsidR="00825E8E" w:rsidRPr="000B20E1" w14:paraId="02E00497" w14:textId="77777777">
        <w:tc>
          <w:tcPr>
            <w:tcW w:w="3539" w:type="dxa"/>
          </w:tcPr>
          <w:p w14:paraId="0000009B" w14:textId="77777777" w:rsidR="00825E8E" w:rsidRPr="000B20E1" w:rsidRDefault="00934BBA">
            <w:pPr>
              <w:rPr>
                <w:rFonts w:ascii="Open Sans" w:hAnsi="Open Sans" w:cs="Open Sans"/>
              </w:rPr>
            </w:pPr>
            <w:r w:rsidRPr="000B20E1">
              <w:rPr>
                <w:rFonts w:ascii="Open Sans" w:hAnsi="Open Sans" w:cs="Open Sans"/>
              </w:rPr>
              <w:t>White</w:t>
            </w:r>
          </w:p>
        </w:tc>
        <w:tc>
          <w:tcPr>
            <w:tcW w:w="3544" w:type="dxa"/>
            <w:vMerge w:val="restart"/>
          </w:tcPr>
          <w:p w14:paraId="0000009C" w14:textId="77777777" w:rsidR="00825E8E" w:rsidRPr="000B20E1" w:rsidRDefault="00825E8E">
            <w:pPr>
              <w:rPr>
                <w:rFonts w:ascii="Open Sans" w:hAnsi="Open Sans" w:cs="Open Sans"/>
              </w:rPr>
            </w:pPr>
          </w:p>
        </w:tc>
        <w:tc>
          <w:tcPr>
            <w:tcW w:w="3544" w:type="dxa"/>
            <w:vMerge w:val="restart"/>
          </w:tcPr>
          <w:p w14:paraId="0000009D" w14:textId="77777777" w:rsidR="00825E8E" w:rsidRPr="000B20E1" w:rsidRDefault="00825E8E">
            <w:pPr>
              <w:rPr>
                <w:rFonts w:ascii="Open Sans" w:hAnsi="Open Sans" w:cs="Open Sans"/>
              </w:rPr>
            </w:pPr>
          </w:p>
        </w:tc>
      </w:tr>
      <w:tr w:rsidR="00825E8E" w:rsidRPr="000B20E1" w14:paraId="671CC9C1" w14:textId="77777777">
        <w:tc>
          <w:tcPr>
            <w:tcW w:w="3539" w:type="dxa"/>
          </w:tcPr>
          <w:p w14:paraId="0000009E" w14:textId="77777777" w:rsidR="00825E8E" w:rsidRPr="000B20E1" w:rsidRDefault="00934BBA">
            <w:pPr>
              <w:rPr>
                <w:rFonts w:ascii="Open Sans" w:hAnsi="Open Sans" w:cs="Open Sans"/>
              </w:rPr>
            </w:pPr>
            <w:r w:rsidRPr="000B20E1">
              <w:rPr>
                <w:rFonts w:ascii="Open Sans" w:hAnsi="Open Sans" w:cs="Open Sans"/>
              </w:rPr>
              <w:t xml:space="preserve">Ethnocultural (e.g., Black, Asian, Latinx) </w:t>
            </w:r>
          </w:p>
        </w:tc>
        <w:tc>
          <w:tcPr>
            <w:tcW w:w="3544" w:type="dxa"/>
            <w:vMerge/>
          </w:tcPr>
          <w:p w14:paraId="0000009F"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A0"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5674D418" w14:textId="77777777">
        <w:tc>
          <w:tcPr>
            <w:tcW w:w="3539" w:type="dxa"/>
            <w:shd w:val="clear" w:color="auto" w:fill="D5DCE4"/>
          </w:tcPr>
          <w:p w14:paraId="000000A1" w14:textId="77777777" w:rsidR="00825E8E" w:rsidRPr="000B20E1" w:rsidRDefault="00934BBA">
            <w:pPr>
              <w:rPr>
                <w:rFonts w:ascii="Open Sans" w:hAnsi="Open Sans" w:cs="Open Sans"/>
              </w:rPr>
            </w:pPr>
            <w:r w:rsidRPr="000B20E1">
              <w:rPr>
                <w:rFonts w:ascii="Open Sans" w:hAnsi="Open Sans" w:cs="Open Sans"/>
              </w:rPr>
              <w:t xml:space="preserve">Indigeneity: Indigenous peoples are the original peoples of what is now known as Canada. Indigenous peoples have </w:t>
            </w:r>
            <w:r w:rsidRPr="000B20E1">
              <w:rPr>
                <w:rFonts w:ascii="Open Sans" w:hAnsi="Open Sans" w:cs="Open Sans"/>
              </w:rPr>
              <w:lastRenderedPageBreak/>
              <w:t>unique histories, cultures, languages, and traditions. These groups have been on this land since time immemorial. In the 1500s, European settle</w:t>
            </w:r>
            <w:r w:rsidRPr="000B20E1">
              <w:rPr>
                <w:rFonts w:ascii="Open Sans" w:hAnsi="Open Sans" w:cs="Open Sans"/>
              </w:rPr>
              <w:t>rs arrived and began to colonize this land. Colonization means to take and maintain political control of other people’s land. In Canada, this control was gained through violence, domination, and genocide. Some things you might have heard of that contribute</w:t>
            </w:r>
            <w:r w:rsidRPr="000B20E1">
              <w:rPr>
                <w:rFonts w:ascii="Open Sans" w:hAnsi="Open Sans" w:cs="Open Sans"/>
              </w:rPr>
              <w:t>d to colonization included residential schools and the 60s scoop.</w:t>
            </w:r>
          </w:p>
        </w:tc>
        <w:tc>
          <w:tcPr>
            <w:tcW w:w="3544" w:type="dxa"/>
            <w:shd w:val="clear" w:color="auto" w:fill="D5DCE4"/>
          </w:tcPr>
          <w:p w14:paraId="000000A2" w14:textId="77777777" w:rsidR="00825E8E" w:rsidRPr="000B20E1" w:rsidRDefault="00825E8E">
            <w:pPr>
              <w:rPr>
                <w:rFonts w:ascii="Open Sans" w:hAnsi="Open Sans" w:cs="Open Sans"/>
              </w:rPr>
            </w:pPr>
          </w:p>
        </w:tc>
        <w:tc>
          <w:tcPr>
            <w:tcW w:w="3544" w:type="dxa"/>
            <w:shd w:val="clear" w:color="auto" w:fill="D5DCE4"/>
          </w:tcPr>
          <w:p w14:paraId="000000A3" w14:textId="77777777" w:rsidR="00825E8E" w:rsidRPr="000B20E1" w:rsidRDefault="00825E8E">
            <w:pPr>
              <w:rPr>
                <w:rFonts w:ascii="Open Sans" w:hAnsi="Open Sans" w:cs="Open Sans"/>
              </w:rPr>
            </w:pPr>
          </w:p>
        </w:tc>
      </w:tr>
      <w:tr w:rsidR="00825E8E" w:rsidRPr="000B20E1" w14:paraId="5AF98B89" w14:textId="77777777">
        <w:tc>
          <w:tcPr>
            <w:tcW w:w="3539" w:type="dxa"/>
            <w:shd w:val="clear" w:color="auto" w:fill="auto"/>
          </w:tcPr>
          <w:p w14:paraId="000000A4" w14:textId="77777777" w:rsidR="00825E8E" w:rsidRPr="000B20E1" w:rsidRDefault="00934BBA">
            <w:pPr>
              <w:rPr>
                <w:rFonts w:ascii="Open Sans" w:hAnsi="Open Sans" w:cs="Open Sans"/>
              </w:rPr>
            </w:pPr>
            <w:r w:rsidRPr="000B20E1">
              <w:rPr>
                <w:rFonts w:ascii="Open Sans" w:hAnsi="Open Sans" w:cs="Open Sans"/>
              </w:rPr>
              <w:t>Indigenous</w:t>
            </w:r>
          </w:p>
        </w:tc>
        <w:tc>
          <w:tcPr>
            <w:tcW w:w="3544" w:type="dxa"/>
            <w:vMerge w:val="restart"/>
            <w:shd w:val="clear" w:color="auto" w:fill="auto"/>
          </w:tcPr>
          <w:p w14:paraId="000000A5" w14:textId="77777777" w:rsidR="00825E8E" w:rsidRPr="000B20E1" w:rsidRDefault="00825E8E">
            <w:pPr>
              <w:rPr>
                <w:rFonts w:ascii="Open Sans" w:hAnsi="Open Sans" w:cs="Open Sans"/>
              </w:rPr>
            </w:pPr>
          </w:p>
        </w:tc>
        <w:tc>
          <w:tcPr>
            <w:tcW w:w="3544" w:type="dxa"/>
            <w:vMerge w:val="restart"/>
            <w:shd w:val="clear" w:color="auto" w:fill="auto"/>
          </w:tcPr>
          <w:p w14:paraId="000000A6" w14:textId="77777777" w:rsidR="00825E8E" w:rsidRPr="000B20E1" w:rsidRDefault="00825E8E">
            <w:pPr>
              <w:rPr>
                <w:rFonts w:ascii="Open Sans" w:hAnsi="Open Sans" w:cs="Open Sans"/>
              </w:rPr>
            </w:pPr>
          </w:p>
        </w:tc>
      </w:tr>
      <w:tr w:rsidR="00825E8E" w:rsidRPr="000B20E1" w14:paraId="326AF969" w14:textId="77777777">
        <w:tc>
          <w:tcPr>
            <w:tcW w:w="3539" w:type="dxa"/>
            <w:shd w:val="clear" w:color="auto" w:fill="auto"/>
          </w:tcPr>
          <w:p w14:paraId="000000A7" w14:textId="77777777" w:rsidR="00825E8E" w:rsidRPr="000B20E1" w:rsidRDefault="00934BBA">
            <w:pPr>
              <w:rPr>
                <w:rFonts w:ascii="Open Sans" w:hAnsi="Open Sans" w:cs="Open Sans"/>
              </w:rPr>
            </w:pPr>
            <w:r w:rsidRPr="000B20E1">
              <w:rPr>
                <w:rFonts w:ascii="Open Sans" w:hAnsi="Open Sans" w:cs="Open Sans"/>
              </w:rPr>
              <w:t>Non-Indigenous</w:t>
            </w:r>
          </w:p>
        </w:tc>
        <w:tc>
          <w:tcPr>
            <w:tcW w:w="3544" w:type="dxa"/>
            <w:vMerge/>
            <w:shd w:val="clear" w:color="auto" w:fill="auto"/>
          </w:tcPr>
          <w:p w14:paraId="000000A8"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shd w:val="clear" w:color="auto" w:fill="auto"/>
          </w:tcPr>
          <w:p w14:paraId="000000A9"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4CEF0789" w14:textId="77777777">
        <w:tc>
          <w:tcPr>
            <w:tcW w:w="3539" w:type="dxa"/>
            <w:shd w:val="clear" w:color="auto" w:fill="D5DCE4"/>
          </w:tcPr>
          <w:p w14:paraId="000000AA" w14:textId="77777777" w:rsidR="00825E8E" w:rsidRPr="000B20E1" w:rsidRDefault="00934BBA">
            <w:pPr>
              <w:rPr>
                <w:rFonts w:ascii="Open Sans" w:hAnsi="Open Sans" w:cs="Open Sans"/>
              </w:rPr>
            </w:pPr>
            <w:r w:rsidRPr="000B20E1">
              <w:rPr>
                <w:rFonts w:ascii="Open Sans" w:hAnsi="Open Sans" w:cs="Open Sans"/>
              </w:rPr>
              <w:t xml:space="preserve">Gender: In Canada, we often think of gender as a binary, or as one of two things (man or woman). </w:t>
            </w:r>
            <w:proofErr w:type="gramStart"/>
            <w:r w:rsidRPr="000B20E1">
              <w:rPr>
                <w:rFonts w:ascii="Open Sans" w:hAnsi="Open Sans" w:cs="Open Sans"/>
              </w:rPr>
              <w:t>But,</w:t>
            </w:r>
            <w:proofErr w:type="gramEnd"/>
            <w:r w:rsidRPr="000B20E1">
              <w:rPr>
                <w:rFonts w:ascii="Open Sans" w:hAnsi="Open Sans" w:cs="Open Sans"/>
              </w:rPr>
              <w:t xml:space="preserve"> gender is actually a spectrum. People can identify anywhere along this spectrum. In addition, gender is not the same as sex assigned at birth. When people</w:t>
            </w:r>
            <w:r w:rsidRPr="000B20E1">
              <w:rPr>
                <w:rFonts w:ascii="Open Sans" w:hAnsi="Open Sans" w:cs="Open Sans"/>
              </w:rPr>
              <w:t>’s gender is the same as their sex assigned at birth, it means they are cisgender. When people’s gender is not the same as their sex assigned at birth, it means they are transgender or non-binary. Gender refers to the social roles and characteristics we ex</w:t>
            </w:r>
            <w:r w:rsidRPr="000B20E1">
              <w:rPr>
                <w:rFonts w:ascii="Open Sans" w:hAnsi="Open Sans" w:cs="Open Sans"/>
              </w:rPr>
              <w:t xml:space="preserve">pect for people based on their sex assigned at birth. Like racial groups, gender is a social, not a biological, factor. </w:t>
            </w:r>
          </w:p>
        </w:tc>
        <w:tc>
          <w:tcPr>
            <w:tcW w:w="3544" w:type="dxa"/>
            <w:shd w:val="clear" w:color="auto" w:fill="D5DCE4"/>
          </w:tcPr>
          <w:p w14:paraId="000000AB" w14:textId="77777777" w:rsidR="00825E8E" w:rsidRPr="000B20E1" w:rsidRDefault="00825E8E">
            <w:pPr>
              <w:rPr>
                <w:rFonts w:ascii="Open Sans" w:hAnsi="Open Sans" w:cs="Open Sans"/>
              </w:rPr>
            </w:pPr>
          </w:p>
        </w:tc>
        <w:tc>
          <w:tcPr>
            <w:tcW w:w="3544" w:type="dxa"/>
            <w:shd w:val="clear" w:color="auto" w:fill="D5DCE4"/>
          </w:tcPr>
          <w:p w14:paraId="000000AC" w14:textId="77777777" w:rsidR="00825E8E" w:rsidRPr="000B20E1" w:rsidRDefault="00825E8E">
            <w:pPr>
              <w:rPr>
                <w:rFonts w:ascii="Open Sans" w:hAnsi="Open Sans" w:cs="Open Sans"/>
              </w:rPr>
            </w:pPr>
          </w:p>
        </w:tc>
      </w:tr>
      <w:tr w:rsidR="00825E8E" w:rsidRPr="000B20E1" w14:paraId="0900FD2C" w14:textId="77777777">
        <w:tc>
          <w:tcPr>
            <w:tcW w:w="3539" w:type="dxa"/>
          </w:tcPr>
          <w:p w14:paraId="000000AD" w14:textId="77777777" w:rsidR="00825E8E" w:rsidRPr="000B20E1" w:rsidRDefault="00934BBA">
            <w:pPr>
              <w:rPr>
                <w:rFonts w:ascii="Open Sans" w:hAnsi="Open Sans" w:cs="Open Sans"/>
              </w:rPr>
            </w:pPr>
            <w:r w:rsidRPr="000B20E1">
              <w:rPr>
                <w:rFonts w:ascii="Open Sans" w:hAnsi="Open Sans" w:cs="Open Sans"/>
              </w:rPr>
              <w:t>Men</w:t>
            </w:r>
          </w:p>
        </w:tc>
        <w:tc>
          <w:tcPr>
            <w:tcW w:w="3544" w:type="dxa"/>
            <w:vMerge w:val="restart"/>
          </w:tcPr>
          <w:p w14:paraId="000000AE" w14:textId="77777777" w:rsidR="00825E8E" w:rsidRPr="000B20E1" w:rsidRDefault="00825E8E">
            <w:pPr>
              <w:rPr>
                <w:rFonts w:ascii="Open Sans" w:hAnsi="Open Sans" w:cs="Open Sans"/>
              </w:rPr>
            </w:pPr>
          </w:p>
        </w:tc>
        <w:tc>
          <w:tcPr>
            <w:tcW w:w="3544" w:type="dxa"/>
            <w:vMerge w:val="restart"/>
          </w:tcPr>
          <w:p w14:paraId="000000AF" w14:textId="77777777" w:rsidR="00825E8E" w:rsidRPr="000B20E1" w:rsidRDefault="00825E8E">
            <w:pPr>
              <w:rPr>
                <w:rFonts w:ascii="Open Sans" w:hAnsi="Open Sans" w:cs="Open Sans"/>
              </w:rPr>
            </w:pPr>
          </w:p>
        </w:tc>
      </w:tr>
      <w:tr w:rsidR="00825E8E" w:rsidRPr="000B20E1" w14:paraId="05FD31C4" w14:textId="77777777">
        <w:tc>
          <w:tcPr>
            <w:tcW w:w="3539" w:type="dxa"/>
          </w:tcPr>
          <w:p w14:paraId="000000B0" w14:textId="77777777" w:rsidR="00825E8E" w:rsidRPr="000B20E1" w:rsidRDefault="00934BBA">
            <w:pPr>
              <w:rPr>
                <w:rFonts w:ascii="Open Sans" w:hAnsi="Open Sans" w:cs="Open Sans"/>
              </w:rPr>
            </w:pPr>
            <w:r w:rsidRPr="000B20E1">
              <w:rPr>
                <w:rFonts w:ascii="Open Sans" w:hAnsi="Open Sans" w:cs="Open Sans"/>
              </w:rPr>
              <w:t>Women</w:t>
            </w:r>
          </w:p>
        </w:tc>
        <w:tc>
          <w:tcPr>
            <w:tcW w:w="3544" w:type="dxa"/>
            <w:vMerge/>
          </w:tcPr>
          <w:p w14:paraId="000000B1"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B2"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5D6AE931" w14:textId="77777777">
        <w:tc>
          <w:tcPr>
            <w:tcW w:w="3539" w:type="dxa"/>
          </w:tcPr>
          <w:p w14:paraId="000000B3" w14:textId="77777777" w:rsidR="00825E8E" w:rsidRPr="000B20E1" w:rsidRDefault="00934BBA">
            <w:pPr>
              <w:rPr>
                <w:rFonts w:ascii="Open Sans" w:hAnsi="Open Sans" w:cs="Open Sans"/>
              </w:rPr>
            </w:pPr>
            <w:r w:rsidRPr="000B20E1">
              <w:rPr>
                <w:rFonts w:ascii="Open Sans" w:hAnsi="Open Sans" w:cs="Open Sans"/>
              </w:rPr>
              <w:lastRenderedPageBreak/>
              <w:t xml:space="preserve">Gender diverse (e.g., </w:t>
            </w:r>
            <w:proofErr w:type="gramStart"/>
            <w:r w:rsidRPr="000B20E1">
              <w:rPr>
                <w:rFonts w:ascii="Open Sans" w:hAnsi="Open Sans" w:cs="Open Sans"/>
              </w:rPr>
              <w:t>transgender</w:t>
            </w:r>
            <w:proofErr w:type="gramEnd"/>
            <w:r w:rsidRPr="000B20E1">
              <w:rPr>
                <w:rFonts w:ascii="Open Sans" w:hAnsi="Open Sans" w:cs="Open Sans"/>
              </w:rPr>
              <w:t xml:space="preserve"> and non-binary)</w:t>
            </w:r>
          </w:p>
        </w:tc>
        <w:tc>
          <w:tcPr>
            <w:tcW w:w="3544" w:type="dxa"/>
            <w:vMerge/>
          </w:tcPr>
          <w:p w14:paraId="000000B4"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B5"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6980F775" w14:textId="77777777">
        <w:tc>
          <w:tcPr>
            <w:tcW w:w="3539" w:type="dxa"/>
            <w:shd w:val="clear" w:color="auto" w:fill="D5DCE4"/>
          </w:tcPr>
          <w:p w14:paraId="000000B6" w14:textId="77777777" w:rsidR="00825E8E" w:rsidRPr="000B20E1" w:rsidRDefault="00934BBA">
            <w:pPr>
              <w:rPr>
                <w:rFonts w:ascii="Open Sans" w:hAnsi="Open Sans" w:cs="Open Sans"/>
              </w:rPr>
            </w:pPr>
            <w:r w:rsidRPr="000B20E1">
              <w:rPr>
                <w:rFonts w:ascii="Open Sans" w:hAnsi="Open Sans" w:cs="Open Sans"/>
              </w:rPr>
              <w:t>Class: Class is the position of someone in society based on how much wealth, money, and/or possessions they have. In a class-based system, like in Canada, people’s value is often seen as directly related to the amount of wealth they have. Another way peopl</w:t>
            </w:r>
            <w:r w:rsidRPr="000B20E1">
              <w:rPr>
                <w:rFonts w:ascii="Open Sans" w:hAnsi="Open Sans" w:cs="Open Sans"/>
              </w:rPr>
              <w:t xml:space="preserve">e talk about class is to discuss socioeconomic status, which refers to people’s social and economic position in society. </w:t>
            </w:r>
          </w:p>
        </w:tc>
        <w:tc>
          <w:tcPr>
            <w:tcW w:w="3544" w:type="dxa"/>
            <w:shd w:val="clear" w:color="auto" w:fill="D5DCE4"/>
          </w:tcPr>
          <w:p w14:paraId="000000B7" w14:textId="77777777" w:rsidR="00825E8E" w:rsidRPr="000B20E1" w:rsidRDefault="00825E8E">
            <w:pPr>
              <w:rPr>
                <w:rFonts w:ascii="Open Sans" w:hAnsi="Open Sans" w:cs="Open Sans"/>
              </w:rPr>
            </w:pPr>
          </w:p>
        </w:tc>
        <w:tc>
          <w:tcPr>
            <w:tcW w:w="3544" w:type="dxa"/>
            <w:shd w:val="clear" w:color="auto" w:fill="D5DCE4"/>
          </w:tcPr>
          <w:p w14:paraId="000000B8" w14:textId="77777777" w:rsidR="00825E8E" w:rsidRPr="000B20E1" w:rsidRDefault="00825E8E">
            <w:pPr>
              <w:rPr>
                <w:rFonts w:ascii="Open Sans" w:hAnsi="Open Sans" w:cs="Open Sans"/>
              </w:rPr>
            </w:pPr>
          </w:p>
        </w:tc>
      </w:tr>
      <w:tr w:rsidR="00825E8E" w:rsidRPr="000B20E1" w14:paraId="13A22A9C" w14:textId="77777777">
        <w:tc>
          <w:tcPr>
            <w:tcW w:w="3539" w:type="dxa"/>
          </w:tcPr>
          <w:p w14:paraId="000000B9" w14:textId="77777777" w:rsidR="00825E8E" w:rsidRPr="000B20E1" w:rsidRDefault="00934BBA">
            <w:pPr>
              <w:rPr>
                <w:rFonts w:ascii="Open Sans" w:hAnsi="Open Sans" w:cs="Open Sans"/>
              </w:rPr>
            </w:pPr>
            <w:r w:rsidRPr="000B20E1">
              <w:rPr>
                <w:rFonts w:ascii="Open Sans" w:hAnsi="Open Sans" w:cs="Open Sans"/>
              </w:rPr>
              <w:t>Wealthy</w:t>
            </w:r>
          </w:p>
        </w:tc>
        <w:tc>
          <w:tcPr>
            <w:tcW w:w="3544" w:type="dxa"/>
            <w:vMerge w:val="restart"/>
          </w:tcPr>
          <w:p w14:paraId="000000BA" w14:textId="77777777" w:rsidR="00825E8E" w:rsidRPr="000B20E1" w:rsidRDefault="00825E8E">
            <w:pPr>
              <w:rPr>
                <w:rFonts w:ascii="Open Sans" w:hAnsi="Open Sans" w:cs="Open Sans"/>
              </w:rPr>
            </w:pPr>
          </w:p>
        </w:tc>
        <w:tc>
          <w:tcPr>
            <w:tcW w:w="3544" w:type="dxa"/>
            <w:vMerge w:val="restart"/>
          </w:tcPr>
          <w:p w14:paraId="000000BB" w14:textId="77777777" w:rsidR="00825E8E" w:rsidRPr="000B20E1" w:rsidRDefault="00825E8E">
            <w:pPr>
              <w:rPr>
                <w:rFonts w:ascii="Open Sans" w:hAnsi="Open Sans" w:cs="Open Sans"/>
              </w:rPr>
            </w:pPr>
          </w:p>
        </w:tc>
      </w:tr>
      <w:tr w:rsidR="00825E8E" w:rsidRPr="000B20E1" w14:paraId="4F4953C0" w14:textId="77777777">
        <w:tc>
          <w:tcPr>
            <w:tcW w:w="3539" w:type="dxa"/>
          </w:tcPr>
          <w:p w14:paraId="000000BC" w14:textId="77777777" w:rsidR="00825E8E" w:rsidRPr="000B20E1" w:rsidRDefault="00934BBA">
            <w:pPr>
              <w:rPr>
                <w:rFonts w:ascii="Open Sans" w:hAnsi="Open Sans" w:cs="Open Sans"/>
              </w:rPr>
            </w:pPr>
            <w:r w:rsidRPr="000B20E1">
              <w:rPr>
                <w:rFonts w:ascii="Open Sans" w:hAnsi="Open Sans" w:cs="Open Sans"/>
              </w:rPr>
              <w:t>Poor</w:t>
            </w:r>
          </w:p>
        </w:tc>
        <w:tc>
          <w:tcPr>
            <w:tcW w:w="3544" w:type="dxa"/>
            <w:vMerge/>
          </w:tcPr>
          <w:p w14:paraId="000000BD"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BE"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4B1EC59D" w14:textId="77777777">
        <w:tc>
          <w:tcPr>
            <w:tcW w:w="3539" w:type="dxa"/>
          </w:tcPr>
          <w:p w14:paraId="000000BF" w14:textId="77777777" w:rsidR="00825E8E" w:rsidRPr="000B20E1" w:rsidRDefault="00934BBA">
            <w:pPr>
              <w:rPr>
                <w:rFonts w:ascii="Open Sans" w:hAnsi="Open Sans" w:cs="Open Sans"/>
              </w:rPr>
            </w:pPr>
            <w:r w:rsidRPr="000B20E1">
              <w:rPr>
                <w:rFonts w:ascii="Open Sans" w:hAnsi="Open Sans" w:cs="Open Sans"/>
              </w:rPr>
              <w:t>Middle Class</w:t>
            </w:r>
          </w:p>
        </w:tc>
        <w:tc>
          <w:tcPr>
            <w:tcW w:w="3544" w:type="dxa"/>
          </w:tcPr>
          <w:p w14:paraId="000000C0" w14:textId="77777777" w:rsidR="00825E8E" w:rsidRPr="000B20E1" w:rsidRDefault="00825E8E">
            <w:pPr>
              <w:rPr>
                <w:rFonts w:ascii="Open Sans" w:hAnsi="Open Sans" w:cs="Open Sans"/>
              </w:rPr>
            </w:pPr>
          </w:p>
        </w:tc>
        <w:tc>
          <w:tcPr>
            <w:tcW w:w="3544" w:type="dxa"/>
          </w:tcPr>
          <w:p w14:paraId="000000C1" w14:textId="77777777" w:rsidR="00825E8E" w:rsidRPr="000B20E1" w:rsidRDefault="00825E8E">
            <w:pPr>
              <w:rPr>
                <w:rFonts w:ascii="Open Sans" w:hAnsi="Open Sans" w:cs="Open Sans"/>
              </w:rPr>
            </w:pPr>
          </w:p>
        </w:tc>
      </w:tr>
      <w:tr w:rsidR="00825E8E" w:rsidRPr="000B20E1" w14:paraId="76900235" w14:textId="77777777">
        <w:tc>
          <w:tcPr>
            <w:tcW w:w="3539" w:type="dxa"/>
            <w:shd w:val="clear" w:color="auto" w:fill="D5DCE4"/>
          </w:tcPr>
          <w:p w14:paraId="000000C2" w14:textId="77777777" w:rsidR="00825E8E" w:rsidRPr="000B20E1" w:rsidRDefault="00934BBA">
            <w:pPr>
              <w:rPr>
                <w:rFonts w:ascii="Open Sans" w:hAnsi="Open Sans" w:cs="Open Sans"/>
              </w:rPr>
            </w:pPr>
            <w:r w:rsidRPr="000B20E1">
              <w:rPr>
                <w:rFonts w:ascii="Open Sans" w:hAnsi="Open Sans" w:cs="Open Sans"/>
              </w:rPr>
              <w:t>Body size: Body shape and size refers to the way our bodies look. Like with ability, there are clear social expectations about what the ‘ideal’ body shape and size is, though this varies by gender. In Western culture, the ‘ideal’ body shape and size is thi</w:t>
            </w:r>
            <w:r w:rsidRPr="000B20E1">
              <w:rPr>
                <w:rFonts w:ascii="Open Sans" w:hAnsi="Open Sans" w:cs="Open Sans"/>
              </w:rPr>
              <w:t xml:space="preserve">n for women and muscular for men. People who fall out of this group, particularly people with larger bodies, face many social consequences for not conforming to this social ideal. </w:t>
            </w:r>
          </w:p>
        </w:tc>
        <w:tc>
          <w:tcPr>
            <w:tcW w:w="3544" w:type="dxa"/>
            <w:shd w:val="clear" w:color="auto" w:fill="D5DCE4"/>
          </w:tcPr>
          <w:p w14:paraId="000000C3" w14:textId="77777777" w:rsidR="00825E8E" w:rsidRPr="000B20E1" w:rsidRDefault="00825E8E">
            <w:pPr>
              <w:rPr>
                <w:rFonts w:ascii="Open Sans" w:hAnsi="Open Sans" w:cs="Open Sans"/>
              </w:rPr>
            </w:pPr>
          </w:p>
        </w:tc>
        <w:tc>
          <w:tcPr>
            <w:tcW w:w="3544" w:type="dxa"/>
            <w:shd w:val="clear" w:color="auto" w:fill="D5DCE4"/>
          </w:tcPr>
          <w:p w14:paraId="000000C4" w14:textId="77777777" w:rsidR="00825E8E" w:rsidRPr="000B20E1" w:rsidRDefault="00825E8E">
            <w:pPr>
              <w:rPr>
                <w:rFonts w:ascii="Open Sans" w:hAnsi="Open Sans" w:cs="Open Sans"/>
              </w:rPr>
            </w:pPr>
          </w:p>
        </w:tc>
      </w:tr>
      <w:tr w:rsidR="00825E8E" w:rsidRPr="000B20E1" w14:paraId="0DB193DB" w14:textId="77777777">
        <w:tc>
          <w:tcPr>
            <w:tcW w:w="3539" w:type="dxa"/>
          </w:tcPr>
          <w:p w14:paraId="000000C5" w14:textId="77777777" w:rsidR="00825E8E" w:rsidRPr="000B20E1" w:rsidRDefault="00934BBA">
            <w:pPr>
              <w:rPr>
                <w:rFonts w:ascii="Open Sans" w:hAnsi="Open Sans" w:cs="Open Sans"/>
              </w:rPr>
            </w:pPr>
            <w:r w:rsidRPr="000B20E1">
              <w:rPr>
                <w:rFonts w:ascii="Open Sans" w:hAnsi="Open Sans" w:cs="Open Sans"/>
              </w:rPr>
              <w:t>Smaller bodies</w:t>
            </w:r>
          </w:p>
        </w:tc>
        <w:tc>
          <w:tcPr>
            <w:tcW w:w="3544" w:type="dxa"/>
            <w:vMerge w:val="restart"/>
          </w:tcPr>
          <w:p w14:paraId="000000C6" w14:textId="77777777" w:rsidR="00825E8E" w:rsidRPr="000B20E1" w:rsidRDefault="00825E8E">
            <w:pPr>
              <w:rPr>
                <w:rFonts w:ascii="Open Sans" w:hAnsi="Open Sans" w:cs="Open Sans"/>
              </w:rPr>
            </w:pPr>
          </w:p>
        </w:tc>
        <w:tc>
          <w:tcPr>
            <w:tcW w:w="3544" w:type="dxa"/>
            <w:vMerge w:val="restart"/>
          </w:tcPr>
          <w:p w14:paraId="000000C7" w14:textId="77777777" w:rsidR="00825E8E" w:rsidRPr="000B20E1" w:rsidRDefault="00825E8E">
            <w:pPr>
              <w:rPr>
                <w:rFonts w:ascii="Open Sans" w:hAnsi="Open Sans" w:cs="Open Sans"/>
              </w:rPr>
            </w:pPr>
          </w:p>
        </w:tc>
      </w:tr>
      <w:tr w:rsidR="00825E8E" w:rsidRPr="000B20E1" w14:paraId="708201E9" w14:textId="77777777">
        <w:tc>
          <w:tcPr>
            <w:tcW w:w="3539" w:type="dxa"/>
          </w:tcPr>
          <w:p w14:paraId="000000C8" w14:textId="77777777" w:rsidR="00825E8E" w:rsidRPr="000B20E1" w:rsidRDefault="00934BBA">
            <w:pPr>
              <w:rPr>
                <w:rFonts w:ascii="Open Sans" w:hAnsi="Open Sans" w:cs="Open Sans"/>
              </w:rPr>
            </w:pPr>
            <w:r w:rsidRPr="000B20E1">
              <w:rPr>
                <w:rFonts w:ascii="Open Sans" w:hAnsi="Open Sans" w:cs="Open Sans"/>
              </w:rPr>
              <w:t>Larger bodies</w:t>
            </w:r>
          </w:p>
        </w:tc>
        <w:tc>
          <w:tcPr>
            <w:tcW w:w="3544" w:type="dxa"/>
            <w:vMerge/>
          </w:tcPr>
          <w:p w14:paraId="000000C9"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CA"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r w:rsidR="00825E8E" w:rsidRPr="000B20E1" w14:paraId="4690412E" w14:textId="77777777">
        <w:tc>
          <w:tcPr>
            <w:tcW w:w="3539" w:type="dxa"/>
            <w:shd w:val="clear" w:color="auto" w:fill="D5DCE4"/>
          </w:tcPr>
          <w:p w14:paraId="000000CB" w14:textId="77777777" w:rsidR="00825E8E" w:rsidRPr="000B20E1" w:rsidRDefault="00934BBA">
            <w:pPr>
              <w:rPr>
                <w:rFonts w:ascii="Open Sans" w:hAnsi="Open Sans" w:cs="Open Sans"/>
              </w:rPr>
            </w:pPr>
            <w:r w:rsidRPr="000B20E1">
              <w:rPr>
                <w:rFonts w:ascii="Open Sans" w:hAnsi="Open Sans" w:cs="Open Sans"/>
              </w:rPr>
              <w:t xml:space="preserve">Newcomer/immigrant status: Newcomers are people who have moved to Canada from another country, and who have been here for less than 5 years. Immigrants are people who were born in another country, </w:t>
            </w:r>
            <w:r w:rsidRPr="000B20E1">
              <w:rPr>
                <w:rFonts w:ascii="Open Sans" w:hAnsi="Open Sans" w:cs="Open Sans"/>
              </w:rPr>
              <w:lastRenderedPageBreak/>
              <w:t>but who have lived in Canada for a while (more than 5 years</w:t>
            </w:r>
            <w:r w:rsidRPr="000B20E1">
              <w:rPr>
                <w:rFonts w:ascii="Open Sans" w:hAnsi="Open Sans" w:cs="Open Sans"/>
              </w:rPr>
              <w:t>). Someone is usually considered an immigrant if they were born outside of Canada (called a first-generation immigrant) or if their parents were born outside of Canada (called a second-generation immigrant). Newcomers and immigrants can be permanent reside</w:t>
            </w:r>
            <w:r w:rsidRPr="000B20E1">
              <w:rPr>
                <w:rFonts w:ascii="Open Sans" w:hAnsi="Open Sans" w:cs="Open Sans"/>
              </w:rPr>
              <w:t xml:space="preserve">nts or citizens. </w:t>
            </w:r>
          </w:p>
        </w:tc>
        <w:tc>
          <w:tcPr>
            <w:tcW w:w="3544" w:type="dxa"/>
            <w:shd w:val="clear" w:color="auto" w:fill="D5DCE4"/>
          </w:tcPr>
          <w:p w14:paraId="000000CC" w14:textId="77777777" w:rsidR="00825E8E" w:rsidRPr="000B20E1" w:rsidRDefault="00825E8E">
            <w:pPr>
              <w:rPr>
                <w:rFonts w:ascii="Open Sans" w:hAnsi="Open Sans" w:cs="Open Sans"/>
              </w:rPr>
            </w:pPr>
          </w:p>
        </w:tc>
        <w:tc>
          <w:tcPr>
            <w:tcW w:w="3544" w:type="dxa"/>
            <w:shd w:val="clear" w:color="auto" w:fill="D5DCE4"/>
          </w:tcPr>
          <w:p w14:paraId="000000CD" w14:textId="77777777" w:rsidR="00825E8E" w:rsidRPr="000B20E1" w:rsidRDefault="00825E8E">
            <w:pPr>
              <w:rPr>
                <w:rFonts w:ascii="Open Sans" w:hAnsi="Open Sans" w:cs="Open Sans"/>
              </w:rPr>
            </w:pPr>
          </w:p>
        </w:tc>
      </w:tr>
      <w:tr w:rsidR="00825E8E" w:rsidRPr="000B20E1" w14:paraId="27214D2A" w14:textId="77777777">
        <w:tc>
          <w:tcPr>
            <w:tcW w:w="3539" w:type="dxa"/>
          </w:tcPr>
          <w:p w14:paraId="000000CE" w14:textId="77777777" w:rsidR="00825E8E" w:rsidRPr="000B20E1" w:rsidRDefault="00934BBA">
            <w:pPr>
              <w:rPr>
                <w:rFonts w:ascii="Open Sans" w:hAnsi="Open Sans" w:cs="Open Sans"/>
              </w:rPr>
            </w:pPr>
            <w:r w:rsidRPr="000B20E1">
              <w:rPr>
                <w:rFonts w:ascii="Open Sans" w:hAnsi="Open Sans" w:cs="Open Sans"/>
              </w:rPr>
              <w:t>Family has been in Canada for more than 2 generations</w:t>
            </w:r>
          </w:p>
        </w:tc>
        <w:tc>
          <w:tcPr>
            <w:tcW w:w="3544" w:type="dxa"/>
            <w:vMerge w:val="restart"/>
          </w:tcPr>
          <w:p w14:paraId="000000CF" w14:textId="77777777" w:rsidR="00825E8E" w:rsidRPr="000B20E1" w:rsidRDefault="00825E8E">
            <w:pPr>
              <w:rPr>
                <w:rFonts w:ascii="Open Sans" w:hAnsi="Open Sans" w:cs="Open Sans"/>
              </w:rPr>
            </w:pPr>
          </w:p>
        </w:tc>
        <w:tc>
          <w:tcPr>
            <w:tcW w:w="3544" w:type="dxa"/>
            <w:vMerge w:val="restart"/>
          </w:tcPr>
          <w:p w14:paraId="000000D0" w14:textId="77777777" w:rsidR="00825E8E" w:rsidRPr="000B20E1" w:rsidRDefault="00825E8E">
            <w:pPr>
              <w:rPr>
                <w:rFonts w:ascii="Open Sans" w:hAnsi="Open Sans" w:cs="Open Sans"/>
              </w:rPr>
            </w:pPr>
          </w:p>
        </w:tc>
      </w:tr>
      <w:tr w:rsidR="00825E8E" w:rsidRPr="000B20E1" w14:paraId="439A1ABA" w14:textId="77777777">
        <w:tc>
          <w:tcPr>
            <w:tcW w:w="3539" w:type="dxa"/>
          </w:tcPr>
          <w:p w14:paraId="000000D1" w14:textId="77777777" w:rsidR="00825E8E" w:rsidRPr="000B20E1" w:rsidRDefault="00934BBA">
            <w:pPr>
              <w:rPr>
                <w:rFonts w:ascii="Open Sans" w:hAnsi="Open Sans" w:cs="Open Sans"/>
              </w:rPr>
            </w:pPr>
            <w:r w:rsidRPr="000B20E1">
              <w:rPr>
                <w:rFonts w:ascii="Open Sans" w:hAnsi="Open Sans" w:cs="Open Sans"/>
              </w:rPr>
              <w:t>Newcomer or immigrant</w:t>
            </w:r>
          </w:p>
        </w:tc>
        <w:tc>
          <w:tcPr>
            <w:tcW w:w="3544" w:type="dxa"/>
            <w:vMerge/>
          </w:tcPr>
          <w:p w14:paraId="000000D2"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c>
          <w:tcPr>
            <w:tcW w:w="3544" w:type="dxa"/>
            <w:vMerge/>
          </w:tcPr>
          <w:p w14:paraId="000000D3" w14:textId="77777777" w:rsidR="00825E8E" w:rsidRPr="000B20E1" w:rsidRDefault="00825E8E">
            <w:pPr>
              <w:widowControl w:val="0"/>
              <w:pBdr>
                <w:top w:val="nil"/>
                <w:left w:val="nil"/>
                <w:bottom w:val="nil"/>
                <w:right w:val="nil"/>
                <w:between w:val="nil"/>
              </w:pBdr>
              <w:spacing w:line="276" w:lineRule="auto"/>
              <w:rPr>
                <w:rFonts w:ascii="Open Sans" w:hAnsi="Open Sans" w:cs="Open Sans"/>
              </w:rPr>
            </w:pPr>
          </w:p>
        </w:tc>
      </w:tr>
    </w:tbl>
    <w:p w14:paraId="000000D4" w14:textId="77777777" w:rsidR="00825E8E" w:rsidRPr="000B20E1" w:rsidRDefault="00825E8E">
      <w:pPr>
        <w:rPr>
          <w:rFonts w:ascii="Open Sans" w:hAnsi="Open Sans" w:cs="Open Sans"/>
        </w:rPr>
      </w:pPr>
    </w:p>
    <w:sectPr w:rsidR="00825E8E" w:rsidRPr="000B20E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F7F2" w14:textId="77777777" w:rsidR="00934BBA" w:rsidRDefault="00934BBA" w:rsidP="000B20E1">
      <w:r>
        <w:separator/>
      </w:r>
    </w:p>
  </w:endnote>
  <w:endnote w:type="continuationSeparator" w:id="0">
    <w:p w14:paraId="66DED9C7" w14:textId="77777777" w:rsidR="00934BBA" w:rsidRDefault="00934BBA" w:rsidP="000B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A07C" w14:textId="77777777" w:rsidR="00934BBA" w:rsidRDefault="00934BBA" w:rsidP="000B20E1">
      <w:r>
        <w:separator/>
      </w:r>
    </w:p>
  </w:footnote>
  <w:footnote w:type="continuationSeparator" w:id="0">
    <w:p w14:paraId="0A1C3005" w14:textId="77777777" w:rsidR="00934BBA" w:rsidRDefault="00934BBA" w:rsidP="000B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C4C1" w14:textId="2F4311B8" w:rsidR="000B20E1" w:rsidRPr="000B20E1" w:rsidRDefault="000B20E1" w:rsidP="000B20E1">
    <w:pPr>
      <w:pStyle w:val="Header"/>
    </w:pPr>
    <w:r>
      <w:rPr>
        <w:rFonts w:ascii="Times New Roman" w:eastAsia="Times New Roman" w:hAnsi="Times New Roman" w:cs="Times New Roman"/>
        <w:i/>
        <w:noProof/>
      </w:rPr>
      <w:drawing>
        <wp:inline distT="0" distB="0" distL="0" distR="0" wp14:anchorId="233F45A8" wp14:editId="4D6011BA">
          <wp:extent cx="1122721" cy="623118"/>
          <wp:effectExtent l="0" t="0" r="0" b="0"/>
          <wp:docPr id="49" name="image7.png" descr="PREVNet"/>
          <wp:cNvGraphicFramePr/>
          <a:graphic xmlns:a="http://schemas.openxmlformats.org/drawingml/2006/main">
            <a:graphicData uri="http://schemas.openxmlformats.org/drawingml/2006/picture">
              <pic:pic xmlns:pic="http://schemas.openxmlformats.org/drawingml/2006/picture">
                <pic:nvPicPr>
                  <pic:cNvPr id="0" name="image7.png" descr="PREVNet"/>
                  <pic:cNvPicPr preferRelativeResize="0"/>
                </pic:nvPicPr>
                <pic:blipFill>
                  <a:blip r:embed="rId1"/>
                  <a:srcRect/>
                  <a:stretch>
                    <a:fillRect/>
                  </a:stretch>
                </pic:blipFill>
                <pic:spPr>
                  <a:xfrm>
                    <a:off x="0" y="0"/>
                    <a:ext cx="1122721" cy="623118"/>
                  </a:xfrm>
                  <a:prstGeom prst="rect">
                    <a:avLst/>
                  </a:prstGeom>
                  <a:ln/>
                </pic:spPr>
              </pic:pic>
            </a:graphicData>
          </a:graphic>
        </wp:inline>
      </w:drawing>
    </w:r>
    <w:r>
      <w:tab/>
    </w:r>
    <w:r>
      <w:tab/>
    </w:r>
    <w:r>
      <w:rPr>
        <w:noProof/>
      </w:rPr>
      <w:drawing>
        <wp:inline distT="0" distB="0" distL="0" distR="0" wp14:anchorId="3B0B7977" wp14:editId="423F97DB">
          <wp:extent cx="1323791" cy="767795"/>
          <wp:effectExtent l="0" t="0" r="0" b="0"/>
          <wp:docPr id="50" name="image1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Logo, company name&#10;&#10;Description automatically generated"/>
                  <pic:cNvPicPr preferRelativeResize="0"/>
                </pic:nvPicPr>
                <pic:blipFill>
                  <a:blip r:embed="rId2"/>
                  <a:srcRect t="12413" b="10937"/>
                  <a:stretch>
                    <a:fillRect/>
                  </a:stretch>
                </pic:blipFill>
                <pic:spPr>
                  <a:xfrm>
                    <a:off x="0" y="0"/>
                    <a:ext cx="1323791" cy="7677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555B"/>
    <w:multiLevelType w:val="multilevel"/>
    <w:tmpl w:val="A1828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E153D2"/>
    <w:multiLevelType w:val="multilevel"/>
    <w:tmpl w:val="A7E816F8"/>
    <w:lvl w:ilvl="0">
      <w:start w:val="1"/>
      <w:numFmt w:val="decimal"/>
      <w:lvlText w:val="%1."/>
      <w:lvlJc w:val="left"/>
      <w:pPr>
        <w:ind w:left="144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B47D3B"/>
    <w:multiLevelType w:val="multilevel"/>
    <w:tmpl w:val="1F88197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8E"/>
    <w:rsid w:val="00004154"/>
    <w:rsid w:val="000B20E1"/>
    <w:rsid w:val="003C0B22"/>
    <w:rsid w:val="007F25B5"/>
    <w:rsid w:val="00825E8E"/>
    <w:rsid w:val="00934BBA"/>
    <w:rsid w:val="00D12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1481"/>
  <w15:docId w15:val="{C58522B9-B1CB-5041-A7E2-1EDFA99F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F78BC"/>
    <w:pPr>
      <w:ind w:left="720"/>
      <w:contextualSpacing/>
    </w:pPr>
  </w:style>
  <w:style w:type="character" w:styleId="CommentReference">
    <w:name w:val="annotation reference"/>
    <w:basedOn w:val="DefaultParagraphFont"/>
    <w:uiPriority w:val="99"/>
    <w:semiHidden/>
    <w:unhideWhenUsed/>
    <w:rsid w:val="0026499F"/>
    <w:rPr>
      <w:sz w:val="16"/>
      <w:szCs w:val="16"/>
    </w:rPr>
  </w:style>
  <w:style w:type="paragraph" w:styleId="CommentText">
    <w:name w:val="annotation text"/>
    <w:basedOn w:val="Normal"/>
    <w:link w:val="CommentTextChar"/>
    <w:uiPriority w:val="99"/>
    <w:unhideWhenUsed/>
    <w:rsid w:val="0026499F"/>
    <w:pPr>
      <w:spacing w:after="160"/>
    </w:pPr>
    <w:rPr>
      <w:sz w:val="20"/>
      <w:szCs w:val="20"/>
    </w:rPr>
  </w:style>
  <w:style w:type="character" w:customStyle="1" w:styleId="CommentTextChar">
    <w:name w:val="Comment Text Char"/>
    <w:basedOn w:val="DefaultParagraphFont"/>
    <w:link w:val="CommentText"/>
    <w:uiPriority w:val="99"/>
    <w:rsid w:val="0026499F"/>
    <w:rPr>
      <w:sz w:val="20"/>
      <w:szCs w:val="20"/>
    </w:rPr>
  </w:style>
  <w:style w:type="paragraph" w:styleId="CommentSubject">
    <w:name w:val="annotation subject"/>
    <w:basedOn w:val="CommentText"/>
    <w:next w:val="CommentText"/>
    <w:link w:val="CommentSubjectChar"/>
    <w:uiPriority w:val="99"/>
    <w:semiHidden/>
    <w:unhideWhenUsed/>
    <w:rsid w:val="00574005"/>
    <w:pPr>
      <w:spacing w:after="0"/>
    </w:pPr>
    <w:rPr>
      <w:b/>
      <w:bCs/>
    </w:rPr>
  </w:style>
  <w:style w:type="character" w:customStyle="1" w:styleId="CommentSubjectChar">
    <w:name w:val="Comment Subject Char"/>
    <w:basedOn w:val="CommentTextChar"/>
    <w:link w:val="CommentSubject"/>
    <w:uiPriority w:val="99"/>
    <w:semiHidden/>
    <w:rsid w:val="00574005"/>
    <w:rPr>
      <w:b/>
      <w:bCs/>
      <w:sz w:val="20"/>
      <w:szCs w:val="20"/>
    </w:rPr>
  </w:style>
  <w:style w:type="table" w:styleId="TableGrid">
    <w:name w:val="Table Grid"/>
    <w:basedOn w:val="TableNormal"/>
    <w:uiPriority w:val="39"/>
    <w:rsid w:val="00B214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0CF"/>
  </w:style>
  <w:style w:type="character" w:styleId="Hyperlink">
    <w:name w:val="Hyperlink"/>
    <w:basedOn w:val="DefaultParagraphFont"/>
    <w:uiPriority w:val="99"/>
    <w:unhideWhenUsed/>
    <w:rsid w:val="00BC3583"/>
    <w:rPr>
      <w:color w:val="0563C1" w:themeColor="hyperlink"/>
      <w:u w:val="single"/>
    </w:rPr>
  </w:style>
  <w:style w:type="character" w:styleId="UnresolvedMention">
    <w:name w:val="Unresolved Mention"/>
    <w:basedOn w:val="DefaultParagraphFont"/>
    <w:uiPriority w:val="99"/>
    <w:semiHidden/>
    <w:unhideWhenUsed/>
    <w:rsid w:val="00BC3583"/>
    <w:rPr>
      <w:color w:val="605E5C"/>
      <w:shd w:val="clear" w:color="auto" w:fill="E1DFDD"/>
    </w:rPr>
  </w:style>
  <w:style w:type="character" w:styleId="FollowedHyperlink">
    <w:name w:val="FollowedHyperlink"/>
    <w:basedOn w:val="DefaultParagraphFont"/>
    <w:uiPriority w:val="99"/>
    <w:semiHidden/>
    <w:unhideWhenUsed/>
    <w:rsid w:val="00BC3583"/>
    <w:rPr>
      <w:color w:val="954F72" w:themeColor="followedHyperlink"/>
      <w:u w:val="single"/>
    </w:rPr>
  </w:style>
  <w:style w:type="character" w:styleId="Emphasis">
    <w:name w:val="Emphasis"/>
    <w:basedOn w:val="DefaultParagraphFont"/>
    <w:uiPriority w:val="20"/>
    <w:qFormat/>
    <w:rsid w:val="000A798F"/>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paragraph" w:styleId="Header">
    <w:name w:val="header"/>
    <w:basedOn w:val="Normal"/>
    <w:link w:val="HeaderChar"/>
    <w:uiPriority w:val="99"/>
    <w:unhideWhenUsed/>
    <w:rsid w:val="000B20E1"/>
    <w:pPr>
      <w:tabs>
        <w:tab w:val="center" w:pos="4680"/>
        <w:tab w:val="right" w:pos="9360"/>
      </w:tabs>
    </w:pPr>
  </w:style>
  <w:style w:type="character" w:customStyle="1" w:styleId="HeaderChar">
    <w:name w:val="Header Char"/>
    <w:basedOn w:val="DefaultParagraphFont"/>
    <w:link w:val="Header"/>
    <w:uiPriority w:val="99"/>
    <w:rsid w:val="000B20E1"/>
  </w:style>
  <w:style w:type="paragraph" w:styleId="Footer">
    <w:name w:val="footer"/>
    <w:basedOn w:val="Normal"/>
    <w:link w:val="FooterChar"/>
    <w:uiPriority w:val="99"/>
    <w:unhideWhenUsed/>
    <w:rsid w:val="000B20E1"/>
    <w:pPr>
      <w:tabs>
        <w:tab w:val="center" w:pos="4680"/>
        <w:tab w:val="right" w:pos="9360"/>
      </w:tabs>
    </w:pPr>
  </w:style>
  <w:style w:type="character" w:customStyle="1" w:styleId="FooterChar">
    <w:name w:val="Footer Char"/>
    <w:basedOn w:val="DefaultParagraphFont"/>
    <w:link w:val="Footer"/>
    <w:uiPriority w:val="99"/>
    <w:rsid w:val="000B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9G0Y1oGq2aP/zHXsnGvoVT+2Cw==">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3797</Words>
  <Characters>21649</Characters>
  <Application>Microsoft Office Word</Application>
  <DocSecurity>0</DocSecurity>
  <Lines>180</Lines>
  <Paragraphs>50</Paragraphs>
  <ScaleCrop>false</ScaleCrop>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Baker</dc:creator>
  <cp:lastModifiedBy>Elizabeth Baker</cp:lastModifiedBy>
  <cp:revision>5</cp:revision>
  <dcterms:created xsi:type="dcterms:W3CDTF">2022-08-24T18:44:00Z</dcterms:created>
  <dcterms:modified xsi:type="dcterms:W3CDTF">2022-08-31T15:56:00Z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0x0101001066A41F427F964E9F0AB7F54ACE87E5</vt:lpwstr>
  </property>
</Properties>
</file>